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6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2736" w:rsidRPr="00BB2736" w:rsidRDefault="00A17033" w:rsidP="005F6BF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7033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object w:dxaOrig="8926" w:dyaOrig="125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26.25pt" o:ole="">
            <v:imagedata r:id="rId7" o:title=""/>
          </v:shape>
          <o:OLEObject Type="Embed" ProgID="AcroExch.Document.DC" ShapeID="_x0000_i1025" DrawAspect="Content" ObjectID="_1718186168" r:id="rId8"/>
        </w:object>
      </w:r>
      <w:r w:rsidR="005F6BF2"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17033" w:rsidRDefault="00A17033" w:rsidP="005F6BF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7033" w:rsidRDefault="00A17033" w:rsidP="005F6BF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7033" w:rsidRDefault="00A17033" w:rsidP="005F6BF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7033" w:rsidRDefault="00A17033" w:rsidP="005F6BF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7033" w:rsidRDefault="00A17033" w:rsidP="005F6BF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7033" w:rsidRDefault="00A17033" w:rsidP="005F6BF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BF2" w:rsidRPr="005F6BF2" w:rsidRDefault="005F6BF2" w:rsidP="005F6BF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Рабочая программа по дисциплине «Философия» разработана в соответствии с Федеральным государственным образовательным стандартом высшего образования по специальности 21.05.06 Нефтегазовые техника и технологии, утвержденным Приказом </w:t>
      </w:r>
      <w:proofErr w:type="spellStart"/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России от №27 от 11.01.2018, учебным планом, одобренным ученым советом университета 30.03.2022, протокол № 04.</w:t>
      </w:r>
    </w:p>
    <w:p w:rsidR="005F6BF2" w:rsidRPr="005F6BF2" w:rsidRDefault="005F6BF2" w:rsidP="005F6BF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BF2" w:rsidRPr="005F6BF2" w:rsidRDefault="005F6BF2" w:rsidP="005F6BF2">
      <w:pPr>
        <w:spacing w:after="0" w:line="240" w:lineRule="auto"/>
        <w:ind w:firstLine="709"/>
        <w:rPr>
          <w:rFonts w:ascii="Times New Roman" w:eastAsia="Times New Roman" w:hAnsi="Times New Roman" w:cs="Times New Roman"/>
          <w:i/>
          <w:color w:val="0066FF"/>
          <w:sz w:val="24"/>
          <w:szCs w:val="24"/>
          <w:lang w:eastAsia="ru-RU"/>
        </w:rPr>
      </w:pPr>
    </w:p>
    <w:p w:rsidR="005F6BF2" w:rsidRPr="005F6BF2" w:rsidRDefault="005F6BF2" w:rsidP="005F6B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BF2" w:rsidRPr="005F6BF2" w:rsidRDefault="005F6BF2" w:rsidP="005F6B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Разработчик                                                </w:t>
      </w:r>
      <w:r w:rsidRPr="005F6BF2">
        <w:rPr>
          <w:rFonts w:ascii="Times New Roman" w:eastAsia="Times New Roman" w:hAnsi="Times New Roman" w:cs="Times New Roman"/>
          <w:bCs/>
          <w:noProof/>
          <w:kern w:val="32"/>
          <w:sz w:val="24"/>
          <w:szCs w:val="24"/>
          <w:lang w:eastAsia="ru-RU"/>
        </w:rPr>
        <w:drawing>
          <wp:inline distT="0" distB="0" distL="0" distR="0" wp14:anchorId="4B108BD8" wp14:editId="54D1C638">
            <wp:extent cx="409575" cy="447675"/>
            <wp:effectExtent l="0" t="0" r="9525" b="0"/>
            <wp:docPr id="1" name="Рисунок 1" descr="C:\Users\nulyasheva\Desktop\РП 2022\Бакалавры 2022\2-я стр\Философ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ulyasheva\Desktop\РП 2022\Бакалавры 2022\2-я стр\Философ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91" t="15498" r="35213" b="79025"/>
                    <a:stretch/>
                  </pic:blipFill>
                  <pic:spPr bwMode="auto">
                    <a:xfrm>
                      <a:off x="0" y="0"/>
                      <a:ext cx="409582" cy="447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А. А. Ершов</w:t>
      </w:r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5F6BF2" w:rsidRPr="005F6BF2" w:rsidRDefault="005F6BF2" w:rsidP="005F6BF2">
      <w:pPr>
        <w:tabs>
          <w:tab w:val="left" w:leader="underscore" w:pos="10206"/>
        </w:tabs>
        <w:spacing w:after="0" w:line="264" w:lineRule="auto"/>
        <w:rPr>
          <w:rFonts w:ascii="Times New Roman" w:eastAsia="Times New Roman" w:hAnsi="Times New Roman" w:cs="Times New Roman"/>
          <w:i/>
          <w:color w:val="0066FF"/>
          <w:sz w:val="24"/>
          <w:szCs w:val="24"/>
          <w:lang w:eastAsia="ru-RU"/>
        </w:rPr>
      </w:pPr>
    </w:p>
    <w:tbl>
      <w:tblPr>
        <w:tblW w:w="9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10"/>
        <w:gridCol w:w="1620"/>
        <w:gridCol w:w="1686"/>
        <w:gridCol w:w="1413"/>
        <w:gridCol w:w="1527"/>
        <w:gridCol w:w="1704"/>
      </w:tblGrid>
      <w:tr w:rsidR="005F6BF2" w:rsidRPr="005F6BF2" w:rsidTr="006003DA">
        <w:tc>
          <w:tcPr>
            <w:tcW w:w="9360" w:type="dxa"/>
            <w:gridSpan w:val="6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>Рас</w:t>
            </w:r>
            <w:r w:rsidRPr="005F6BF2">
              <w:rPr>
                <w:rFonts w:ascii="Times New Roman" w:eastAsia="Times New Roman" w:hAnsi="Times New Roman" w:cs="Times New Roman"/>
                <w:lang w:val="en-US" w:eastAsia="ru-RU"/>
              </w:rPr>
              <w:t>c</w:t>
            </w:r>
            <w:proofErr w:type="spellStart"/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>мотрено</w:t>
            </w:r>
            <w:proofErr w:type="spellEnd"/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 xml:space="preserve"> на заседании</w:t>
            </w:r>
          </w:p>
        </w:tc>
      </w:tr>
      <w:tr w:rsidR="005F6BF2" w:rsidRPr="005F6BF2" w:rsidTr="006003DA">
        <w:tc>
          <w:tcPr>
            <w:tcW w:w="4675" w:type="dxa"/>
            <w:gridSpan w:val="3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>кафедры</w:t>
            </w:r>
          </w:p>
        </w:tc>
        <w:tc>
          <w:tcPr>
            <w:tcW w:w="4685" w:type="dxa"/>
            <w:gridSpan w:val="3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>совета направления подготовки/специальности</w:t>
            </w:r>
          </w:p>
        </w:tc>
      </w:tr>
      <w:tr w:rsidR="005F6BF2" w:rsidRPr="005F6BF2" w:rsidTr="006003DA">
        <w:tc>
          <w:tcPr>
            <w:tcW w:w="1435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>Дата, номер протокола</w:t>
            </w:r>
          </w:p>
        </w:tc>
        <w:tc>
          <w:tcPr>
            <w:tcW w:w="1679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>ФИО</w:t>
            </w:r>
          </w:p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>зав. кафедрой</w:t>
            </w:r>
          </w:p>
        </w:tc>
        <w:tc>
          <w:tcPr>
            <w:tcW w:w="1561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 xml:space="preserve">Подпись </w:t>
            </w:r>
          </w:p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>зав. кафедрой</w:t>
            </w:r>
          </w:p>
        </w:tc>
        <w:tc>
          <w:tcPr>
            <w:tcW w:w="1440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>Дата, номер протокола</w:t>
            </w:r>
          </w:p>
        </w:tc>
        <w:tc>
          <w:tcPr>
            <w:tcW w:w="1535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 xml:space="preserve">ФИО председателя совета </w:t>
            </w:r>
          </w:p>
        </w:tc>
        <w:tc>
          <w:tcPr>
            <w:tcW w:w="1710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>Подпись председателя совета</w:t>
            </w:r>
          </w:p>
        </w:tc>
      </w:tr>
      <w:tr w:rsidR="005F6BF2" w:rsidRPr="005F6BF2" w:rsidTr="006003DA">
        <w:trPr>
          <w:trHeight w:val="283"/>
        </w:trPr>
        <w:tc>
          <w:tcPr>
            <w:tcW w:w="1435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14.04.2022 г</w:t>
            </w:r>
          </w:p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Протокол №07</w:t>
            </w:r>
          </w:p>
        </w:tc>
        <w:tc>
          <w:tcPr>
            <w:tcW w:w="1679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lang w:eastAsia="ru-RU"/>
              </w:rPr>
              <w:t>М. А. Михеев</w:t>
            </w:r>
          </w:p>
        </w:tc>
        <w:tc>
          <w:tcPr>
            <w:tcW w:w="1561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AE29A3" wp14:editId="4A801D25">
                  <wp:extent cx="923925" cy="247650"/>
                  <wp:effectExtent l="0" t="0" r="9525" b="0"/>
                  <wp:docPr id="2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51" t="46352" r="36884" b="50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sz w:val="20"/>
                <w:lang w:eastAsia="ru-RU"/>
              </w:rPr>
              <w:t xml:space="preserve">28.04.2022 г </w:t>
            </w:r>
          </w:p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Протокол №2</w:t>
            </w:r>
          </w:p>
        </w:tc>
        <w:tc>
          <w:tcPr>
            <w:tcW w:w="1535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Н. М. Уляшева</w:t>
            </w:r>
          </w:p>
        </w:tc>
        <w:tc>
          <w:tcPr>
            <w:tcW w:w="1710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6BF2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 wp14:anchorId="2FEAE07F" wp14:editId="60B3299F">
                  <wp:extent cx="914400" cy="228600"/>
                  <wp:effectExtent l="0" t="0" r="0" b="0"/>
                  <wp:docPr id="3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6BF2" w:rsidRPr="005F6BF2" w:rsidTr="006003DA">
        <w:tc>
          <w:tcPr>
            <w:tcW w:w="1435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79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1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35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10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F6BF2" w:rsidRPr="005F6BF2" w:rsidTr="006003DA">
        <w:tc>
          <w:tcPr>
            <w:tcW w:w="1435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79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1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35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10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F6BF2" w:rsidRPr="005F6BF2" w:rsidTr="006003DA">
        <w:tc>
          <w:tcPr>
            <w:tcW w:w="1435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79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1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35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10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F6BF2" w:rsidRPr="005F6BF2" w:rsidTr="006003DA">
        <w:tc>
          <w:tcPr>
            <w:tcW w:w="1435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79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1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35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10" w:type="dxa"/>
            <w:vAlign w:val="center"/>
          </w:tcPr>
          <w:p w:rsidR="005F6BF2" w:rsidRPr="005F6BF2" w:rsidRDefault="005F6BF2" w:rsidP="005F6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5F6BF2" w:rsidRPr="005F6BF2" w:rsidRDefault="005F6BF2" w:rsidP="005F6BF2">
      <w:pPr>
        <w:tabs>
          <w:tab w:val="left" w:leader="underscore" w:pos="10206"/>
        </w:tabs>
        <w:spacing w:after="0" w:line="264" w:lineRule="auto"/>
        <w:rPr>
          <w:rFonts w:ascii="Times New Roman" w:eastAsia="Times New Roman" w:hAnsi="Times New Roman" w:cs="Times New Roman"/>
          <w:i/>
          <w:color w:val="0066FF"/>
          <w:sz w:val="24"/>
          <w:szCs w:val="24"/>
          <w:lang w:eastAsia="ru-RU"/>
        </w:rPr>
      </w:pPr>
      <w:r w:rsidRPr="005F6BF2">
        <w:rPr>
          <w:rFonts w:ascii="Times New Roman" w:eastAsia="Times New Roman" w:hAnsi="Times New Roman" w:cs="Times New Roman"/>
          <w:i/>
          <w:color w:val="0066FF"/>
          <w:sz w:val="24"/>
          <w:szCs w:val="24"/>
          <w:lang w:eastAsia="ru-RU"/>
        </w:rPr>
        <w:t xml:space="preserve">                                                                                                    </w:t>
      </w:r>
    </w:p>
    <w:p w:rsidR="005F6BF2" w:rsidRPr="005F6BF2" w:rsidRDefault="005F6BF2" w:rsidP="005F6BF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Согласовано: </w:t>
      </w:r>
    </w:p>
    <w:p w:rsidR="005F6BF2" w:rsidRPr="005F6BF2" w:rsidRDefault="005F6BF2" w:rsidP="005F6BF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BF2" w:rsidRPr="005F6BF2" w:rsidRDefault="005F6BF2" w:rsidP="005F6BF2">
      <w:pPr>
        <w:tabs>
          <w:tab w:val="left" w:pos="737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Зав. кафедрой </w:t>
      </w:r>
      <w:proofErr w:type="spellStart"/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>ДИиФ</w:t>
      </w:r>
      <w:proofErr w:type="spellEnd"/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</w:t>
      </w:r>
      <w:r w:rsidRPr="005F6B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50AF86" wp14:editId="366A7DB3">
            <wp:extent cx="725170" cy="511810"/>
            <wp:effectExtent l="0" t="0" r="0" b="254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70" cy="511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А. Н. </w:t>
      </w:r>
      <w:proofErr w:type="spellStart"/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>Кустышев</w:t>
      </w:r>
      <w:proofErr w:type="spellEnd"/>
    </w:p>
    <w:p w:rsidR="005F6BF2" w:rsidRPr="005F6BF2" w:rsidRDefault="005F6BF2" w:rsidP="005F6BF2">
      <w:pPr>
        <w:tabs>
          <w:tab w:val="left" w:pos="737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BF2" w:rsidRPr="005F6BF2" w:rsidRDefault="005F6BF2" w:rsidP="005F6BF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>Руководитель ОПОП,</w:t>
      </w:r>
    </w:p>
    <w:p w:rsidR="005F6BF2" w:rsidRPr="005F6BF2" w:rsidRDefault="005F6BF2" w:rsidP="005F6BF2">
      <w:pPr>
        <w:tabs>
          <w:tab w:val="left" w:pos="737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Доцент кафедры Бурения                                   </w:t>
      </w:r>
      <w:r w:rsidRPr="005F6B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650396" wp14:editId="744756DF">
            <wp:extent cx="524510" cy="341630"/>
            <wp:effectExtent l="0" t="0" r="8890" b="1270"/>
            <wp:docPr id="5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F6BF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С. В. Каменских</w:t>
      </w:r>
    </w:p>
    <w:p w:rsidR="005F6BF2" w:rsidRPr="005F6BF2" w:rsidRDefault="005F6BF2" w:rsidP="005F6BF2">
      <w:pPr>
        <w:tabs>
          <w:tab w:val="left" w:pos="737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BF2" w:rsidRPr="005F6BF2" w:rsidRDefault="005F6BF2" w:rsidP="005F6B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5F6BF2" w:rsidRPr="005F6BF2" w:rsidSect="00A70030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br w:type="page"/>
      </w: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>Аннотация рабочей программы по дисциплине</w:t>
      </w: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Философия</w:t>
      </w: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</w:t>
      </w: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развитие у студентов интереса к фундаментальным знаниям; способствовать созданию у студентов целостного системного представления о мире и месте человека в нём, а также формирование способности вести аргументированную дискуссию, отстаивать свою точку зрения</w:t>
      </w: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Задачи изучения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познакомить с методологией научного познания, выработать учение философского анализа всей совокупности проблем общества и человека. Курс представляет собой введение в проблемное полое философии, знакомство с основными этапами развития философской мысли, с современным состоянием отечественной и зарубежной философии.</w:t>
      </w:r>
    </w:p>
    <w:p w:rsidR="00BB2736" w:rsidRPr="00BB2736" w:rsidRDefault="00BB2736" w:rsidP="00BB2736">
      <w:pPr>
        <w:tabs>
          <w:tab w:val="left" w:leader="underscore" w:pos="10206"/>
        </w:tabs>
        <w:overflowPunct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В ходе изучения дисциплины у обучающегося формируются следующие компетенции:</w:t>
      </w: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УК-4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Способен применять современные коммуникативные технологии, в том числе на иностранном(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ых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) языке(ах), для академического и профессионального взаимодействия;</w:t>
      </w: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УК-5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Способен анализировать и учитывать разнообразие культур в процессе межкультурного взаимодействия</w:t>
      </w: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УК-6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Способен 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</w:t>
      </w: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br w:type="page"/>
      </w: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>1. П</w:t>
      </w:r>
      <w:r w:rsidRPr="00BB2736">
        <w:rPr>
          <w:rFonts w:ascii="Times New Roman" w:eastAsia="Times New Roman" w:hAnsi="Times New Roman" w:cs="Times New Roman"/>
          <w:b/>
          <w:sz w:val="24"/>
          <w:szCs w:val="20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1.1. Цель преподавания дисциплины</w:t>
      </w: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познакомить студентов со спецификой философского знания как целостного системного представления о мире и месте человека в нём, а также сформировать способности анализировать культурные компоненты и коммуникативные технологии для определения и реализации приоритетов как профессиональной, так и иной собственной деятельности; познакомить с основными этапами развития философской мысли.</w:t>
      </w:r>
    </w:p>
    <w:p w:rsidR="00BB2736" w:rsidRPr="00BB2736" w:rsidRDefault="00BB2736" w:rsidP="00BB273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1.2. Задачи изучения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развить интеллект в сфере научного познания, научить методам философского анализа всей совокупности проблем общества и человека. </w:t>
      </w:r>
    </w:p>
    <w:p w:rsidR="00BB2736" w:rsidRPr="00BB2736" w:rsidRDefault="00BB2736" w:rsidP="00BB2736">
      <w:pPr>
        <w:tabs>
          <w:tab w:val="left" w:pos="1134"/>
          <w:tab w:val="left" w:leader="underscore" w:pos="1020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tabs>
          <w:tab w:val="left" w:pos="1134"/>
          <w:tab w:val="left" w:leader="underscore" w:pos="1020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1.3. Компетенции обучающегося, формируемые в результате освоения дисциплины (модуля)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7116"/>
        <w:gridCol w:w="1560"/>
      </w:tblGrid>
      <w:tr w:rsidR="00BB2736" w:rsidRPr="00BB2736" w:rsidTr="006A1713">
        <w:tc>
          <w:tcPr>
            <w:tcW w:w="817" w:type="dxa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7116" w:type="dxa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формируемой компетенции</w:t>
            </w:r>
          </w:p>
        </w:tc>
        <w:tc>
          <w:tcPr>
            <w:tcW w:w="1560" w:type="dxa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Индекс</w:t>
            </w:r>
          </w:p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ind w:right="-10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</w:t>
            </w:r>
          </w:p>
        </w:tc>
      </w:tr>
      <w:tr w:rsidR="00BB2736" w:rsidRPr="00BB2736" w:rsidTr="006A1713">
        <w:tc>
          <w:tcPr>
            <w:tcW w:w="9493" w:type="dxa"/>
            <w:gridSpan w:val="3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Универсальные (УК)</w:t>
            </w:r>
          </w:p>
        </w:tc>
      </w:tr>
      <w:tr w:rsidR="00BB2736" w:rsidRPr="00BB2736" w:rsidTr="006A1713">
        <w:tc>
          <w:tcPr>
            <w:tcW w:w="817" w:type="dxa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116" w:type="dxa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Способен применять современные коммуникативные технологии, в том числе на иностранном(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ых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) языке(ах), для академического и профессионального взаимодействия</w:t>
            </w:r>
          </w:p>
        </w:tc>
        <w:tc>
          <w:tcPr>
            <w:tcW w:w="1560" w:type="dxa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УК-4</w:t>
            </w:r>
          </w:p>
        </w:tc>
      </w:tr>
      <w:tr w:rsidR="00BB2736" w:rsidRPr="00BB2736" w:rsidTr="006A1713">
        <w:tc>
          <w:tcPr>
            <w:tcW w:w="817" w:type="dxa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116" w:type="dxa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Способен анализировать и учитывать разнообразие культур в процессе межкультурного взаимодействия</w:t>
            </w:r>
          </w:p>
        </w:tc>
        <w:tc>
          <w:tcPr>
            <w:tcW w:w="1560" w:type="dxa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УК-5</w:t>
            </w:r>
          </w:p>
        </w:tc>
      </w:tr>
      <w:tr w:rsidR="00BB2736" w:rsidRPr="00BB2736" w:rsidTr="006A1713">
        <w:tc>
          <w:tcPr>
            <w:tcW w:w="817" w:type="dxa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116" w:type="dxa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Способен 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</w:t>
            </w:r>
          </w:p>
        </w:tc>
        <w:tc>
          <w:tcPr>
            <w:tcW w:w="1560" w:type="dxa"/>
            <w:shd w:val="clear" w:color="auto" w:fill="auto"/>
          </w:tcPr>
          <w:p w:rsidR="00BB2736" w:rsidRPr="00BB2736" w:rsidRDefault="00BB2736" w:rsidP="00BB2736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УК-6</w:t>
            </w:r>
          </w:p>
        </w:tc>
      </w:tr>
    </w:tbl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 результате освоения дисциплины обучающийся должен: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</w:pPr>
    </w:p>
    <w:p w:rsidR="00BB2736" w:rsidRPr="00BB2736" w:rsidRDefault="00BB2736" w:rsidP="00BB2736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Знать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: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left="709" w:hanging="142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функции философии в обществе;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left="709" w:hanging="142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философские системы и школы;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left="709" w:hanging="142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основные философские категории;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left="709" w:hanging="142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методы и приёмы философского анализа проблем. 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</w:pPr>
    </w:p>
    <w:p w:rsidR="00BB2736" w:rsidRPr="00BB2736" w:rsidRDefault="00BB2736" w:rsidP="00BB2736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Уметь: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left="709" w:hanging="142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самостоятельно анализировать научную и публицистическую литературу в разрезе философской проблематики;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left="709" w:hanging="142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отличать научную постановку вопросов от религиозной и иных ненаучных форм освоения мира.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</w:pPr>
    </w:p>
    <w:p w:rsidR="00BB2736" w:rsidRPr="00BB2736" w:rsidRDefault="00BB2736" w:rsidP="00BB2736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Владеть: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left="709" w:hanging="142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навыками восприятия текстов, имеющих философское содержание;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left="709" w:hanging="142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способностью вести дискуссию по проблемам общественного и мировоззренческого характера.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</w:pPr>
    </w:p>
    <w:p w:rsidR="00BB2736" w:rsidRPr="00BB2736" w:rsidRDefault="00BB2736" w:rsidP="00BB2736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Быть способным: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left="709" w:hanging="142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абстрактно мыслить и анализировать;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left="709" w:hanging="142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применять современные коммуникативные технологии,</w:t>
      </w:r>
    </w:p>
    <w:p w:rsidR="00BB2736" w:rsidRPr="00BB2736" w:rsidRDefault="00BB2736" w:rsidP="00BB2736">
      <w:pPr>
        <w:autoSpaceDE w:val="0"/>
        <w:autoSpaceDN w:val="0"/>
        <w:spacing w:after="0" w:line="240" w:lineRule="auto"/>
        <w:ind w:left="709" w:hanging="142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определять и реализовывать приоритеты собственной деятельности.</w:t>
      </w:r>
    </w:p>
    <w:p w:rsidR="00BB2736" w:rsidRPr="00BB2736" w:rsidRDefault="00BB2736" w:rsidP="00BB2736">
      <w:pPr>
        <w:pageBreakBefore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 xml:space="preserve">2. </w:t>
      </w:r>
      <w:r w:rsidRPr="00BB2736">
        <w:rPr>
          <w:rFonts w:ascii="Times New Roman" w:eastAsia="Times New Roman" w:hAnsi="Times New Roman" w:cs="Times New Roman"/>
          <w:b/>
          <w:sz w:val="24"/>
          <w:szCs w:val="20"/>
          <w:shd w:val="clear" w:color="auto" w:fill="FFFFFF"/>
          <w:lang w:eastAsia="ru-RU"/>
        </w:rPr>
        <w:t>Место дисциплины в структуре образовательной программы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2.1. Перечень дисциплин, освоение которых студентами необходимо для изучения данной дисциплины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история.</w:t>
      </w: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Default="00BB2736" w:rsidP="00BB2736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2.2. Перечень дисциплин, изучение которых базируется на материале данной дисциплины</w:t>
      </w:r>
    </w:p>
    <w:p w:rsidR="00C41674" w:rsidRPr="00BB2736" w:rsidRDefault="00C41674" w:rsidP="00BB2736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</w:t>
      </w:r>
      <w:r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правоведение;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социология и политология;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«философия и методология науки» у магистров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«история и философия» у аспирантов.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Структура и содержание дисциплины:</w:t>
      </w:r>
    </w:p>
    <w:p w:rsidR="00BB2736" w:rsidRPr="007E02B8" w:rsidRDefault="00BB2736" w:rsidP="00BB2736">
      <w:pPr>
        <w:tabs>
          <w:tab w:val="left" w:pos="439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Общая трудоемкость дисциплины: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ab/>
        <w:t xml:space="preserve">зачетные единицы – </w:t>
      </w: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</w:t>
      </w:r>
      <w:r w:rsidR="007E02B8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,</w:t>
      </w:r>
    </w:p>
    <w:p w:rsidR="00BB2736" w:rsidRPr="00BB2736" w:rsidRDefault="00BB2736" w:rsidP="00BB2736">
      <w:pPr>
        <w:tabs>
          <w:tab w:val="left" w:pos="439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ab/>
        <w:t xml:space="preserve">                       часы – </w:t>
      </w: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108</w:t>
      </w:r>
      <w:r w:rsidR="007E02B8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.</w:t>
      </w: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Общее содержание дисциплины по разделам (при необходимости):</w:t>
      </w: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BB2736" w:rsidRPr="00BB2736" w:rsidTr="006A1713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BB2736" w:rsidRPr="00BB2736" w:rsidTr="006A1713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23683" w:rsidRPr="00BB2736" w:rsidTr="006A1713">
        <w:trPr>
          <w:jc w:val="center"/>
        </w:trPr>
        <w:tc>
          <w:tcPr>
            <w:tcW w:w="1019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82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82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6.3</w:t>
            </w:r>
          </w:p>
        </w:tc>
        <w:tc>
          <w:tcPr>
            <w:tcW w:w="606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101,7</w:t>
            </w:r>
          </w:p>
        </w:tc>
        <w:tc>
          <w:tcPr>
            <w:tcW w:w="799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423683" w:rsidRPr="00BB2736" w:rsidTr="006A1713">
        <w:trPr>
          <w:jc w:val="center"/>
        </w:trPr>
        <w:tc>
          <w:tcPr>
            <w:tcW w:w="1019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423683" w:rsidRPr="00BB2736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23683" w:rsidRPr="00A719E8" w:rsidTr="006A1713">
        <w:trPr>
          <w:jc w:val="center"/>
        </w:trPr>
        <w:tc>
          <w:tcPr>
            <w:tcW w:w="1019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719E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719E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82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6,3</w:t>
            </w:r>
          </w:p>
        </w:tc>
        <w:tc>
          <w:tcPr>
            <w:tcW w:w="606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719E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719E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101,7</w:t>
            </w:r>
          </w:p>
        </w:tc>
        <w:tc>
          <w:tcPr>
            <w:tcW w:w="799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423683" w:rsidRPr="00A719E8" w:rsidRDefault="00423683" w:rsidP="00423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719E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</w:t>
            </w:r>
          </w:p>
        </w:tc>
      </w:tr>
    </w:tbl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  <w:sectPr w:rsidR="00BB2736" w:rsidRPr="00BB2736" w:rsidSect="006A1713">
          <w:footerReference w:type="even" r:id="rId14"/>
          <w:footerReference w:type="default" r:id="rId15"/>
          <w:footerReference w:type="first" r:id="rId16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BB2736" w:rsidRPr="00BB2736" w:rsidRDefault="00BB2736" w:rsidP="00BB2736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3.1.1</w:t>
      </w:r>
      <w:r w:rsidRPr="00BB273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p w:rsidR="00BB2736" w:rsidRPr="00BB2736" w:rsidRDefault="00BB2736" w:rsidP="00BB2736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5026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55"/>
        <w:gridCol w:w="850"/>
        <w:gridCol w:w="2127"/>
        <w:gridCol w:w="992"/>
        <w:gridCol w:w="992"/>
        <w:gridCol w:w="1418"/>
        <w:gridCol w:w="992"/>
      </w:tblGrid>
      <w:tr w:rsidR="00BB2736" w:rsidRPr="00BB2736" w:rsidTr="006A1713">
        <w:tc>
          <w:tcPr>
            <w:tcW w:w="7655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раздела (модуля)</w:t>
            </w:r>
          </w:p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2127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Формируемые компетенции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Ауд. занятия </w:t>
            </w:r>
          </w:p>
        </w:tc>
        <w:tc>
          <w:tcPr>
            <w:tcW w:w="2410" w:type="dxa"/>
            <w:gridSpan w:val="2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СРС</w:t>
            </w:r>
          </w:p>
        </w:tc>
      </w:tr>
      <w:tr w:rsidR="00BB2736" w:rsidRPr="00BB2736" w:rsidTr="006A1713">
        <w:tc>
          <w:tcPr>
            <w:tcW w:w="7655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left="-108" w:right="-11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left="-57" w:right="-113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141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left="-57" w:right="-113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практические</w:t>
            </w:r>
          </w:p>
        </w:tc>
        <w:tc>
          <w:tcPr>
            <w:tcW w:w="99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BB2736" w:rsidRPr="00BB2736" w:rsidTr="006A1713">
        <w:tc>
          <w:tcPr>
            <w:tcW w:w="7655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заочная</w:t>
            </w:r>
          </w:p>
        </w:tc>
        <w:tc>
          <w:tcPr>
            <w:tcW w:w="99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hanging="13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заочная</w:t>
            </w:r>
          </w:p>
        </w:tc>
        <w:tc>
          <w:tcPr>
            <w:tcW w:w="141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заочная</w:t>
            </w:r>
          </w:p>
        </w:tc>
        <w:tc>
          <w:tcPr>
            <w:tcW w:w="99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left="34" w:right="-221" w:hanging="108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заочная</w:t>
            </w:r>
          </w:p>
        </w:tc>
      </w:tr>
      <w:tr w:rsidR="00BB2736" w:rsidRPr="00BB2736" w:rsidTr="006A1713">
        <w:tc>
          <w:tcPr>
            <w:tcW w:w="765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1. Предмет философии. Становление философии.</w:t>
            </w:r>
          </w:p>
        </w:tc>
        <w:tc>
          <w:tcPr>
            <w:tcW w:w="850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127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</w:tr>
      <w:tr w:rsidR="00BB2736" w:rsidRPr="00BB2736" w:rsidTr="006A1713">
        <w:tc>
          <w:tcPr>
            <w:tcW w:w="765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2.Основные направления и школы Античной философии.</w:t>
            </w:r>
          </w:p>
        </w:tc>
        <w:tc>
          <w:tcPr>
            <w:tcW w:w="850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127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</w:tr>
      <w:tr w:rsidR="00AC22AE" w:rsidRPr="00BB2736" w:rsidTr="006A1713">
        <w:tc>
          <w:tcPr>
            <w:tcW w:w="7655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3. Основные направления и школы Средневековой философии.</w:t>
            </w:r>
          </w:p>
        </w:tc>
        <w:tc>
          <w:tcPr>
            <w:tcW w:w="850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127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992" w:type="dxa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</w:tr>
      <w:tr w:rsidR="00AC22AE" w:rsidRPr="00BB2736" w:rsidTr="006A1713">
        <w:tc>
          <w:tcPr>
            <w:tcW w:w="7655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4. Основные направления и школы философии Нового времени.</w:t>
            </w:r>
          </w:p>
        </w:tc>
        <w:tc>
          <w:tcPr>
            <w:tcW w:w="850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127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992" w:type="dxa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</w:tr>
      <w:tr w:rsidR="009A1F98" w:rsidRPr="00BB2736" w:rsidTr="006A1713">
        <w:tc>
          <w:tcPr>
            <w:tcW w:w="7655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5. Основные направления и школы позитивной философии</w:t>
            </w:r>
          </w:p>
        </w:tc>
        <w:tc>
          <w:tcPr>
            <w:tcW w:w="850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</w:tr>
      <w:tr w:rsidR="009A1F98" w:rsidRPr="00BB2736" w:rsidTr="006A1713">
        <w:tc>
          <w:tcPr>
            <w:tcW w:w="7655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6. Основные этапы исторического развития Русской философии.</w:t>
            </w:r>
          </w:p>
        </w:tc>
        <w:tc>
          <w:tcPr>
            <w:tcW w:w="850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</w:tr>
      <w:tr w:rsidR="009A1F98" w:rsidRPr="00BB2736" w:rsidTr="006A1713">
        <w:tc>
          <w:tcPr>
            <w:tcW w:w="7655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7. Учение о бытии.</w:t>
            </w:r>
          </w:p>
        </w:tc>
        <w:tc>
          <w:tcPr>
            <w:tcW w:w="850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</w:tr>
      <w:tr w:rsidR="009A1F98" w:rsidRPr="00BB2736" w:rsidTr="006A1713">
        <w:tc>
          <w:tcPr>
            <w:tcW w:w="7655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8. Теория диалектики.</w:t>
            </w:r>
          </w:p>
        </w:tc>
        <w:tc>
          <w:tcPr>
            <w:tcW w:w="850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9A1F98" w:rsidRPr="00BB2736" w:rsidTr="006A1713">
        <w:tc>
          <w:tcPr>
            <w:tcW w:w="7655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9. Общество и его структура.</w:t>
            </w:r>
          </w:p>
        </w:tc>
        <w:tc>
          <w:tcPr>
            <w:tcW w:w="850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9A1F98" w:rsidRPr="00BB2736" w:rsidTr="006A1713">
        <w:tc>
          <w:tcPr>
            <w:tcW w:w="7655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10. Проблема человека в философии.</w:t>
            </w:r>
          </w:p>
        </w:tc>
        <w:tc>
          <w:tcPr>
            <w:tcW w:w="850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9A1F98" w:rsidRPr="00BB2736" w:rsidTr="006A1713">
        <w:tc>
          <w:tcPr>
            <w:tcW w:w="7655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11.Общественное сознание и его формы.</w:t>
            </w:r>
          </w:p>
        </w:tc>
        <w:tc>
          <w:tcPr>
            <w:tcW w:w="850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9A1F98" w:rsidRPr="00BB2736" w:rsidTr="006A1713">
        <w:tc>
          <w:tcPr>
            <w:tcW w:w="7655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12.Проблема познания в философии.</w:t>
            </w:r>
          </w:p>
        </w:tc>
        <w:tc>
          <w:tcPr>
            <w:tcW w:w="850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9A1F98" w:rsidRPr="00BB2736" w:rsidTr="006A1713">
        <w:tc>
          <w:tcPr>
            <w:tcW w:w="7655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Тема 13. Философия науки. </w:t>
            </w:r>
          </w:p>
        </w:tc>
        <w:tc>
          <w:tcPr>
            <w:tcW w:w="850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9A1F98" w:rsidRPr="00BB2736" w:rsidTr="001D2BFA">
        <w:tc>
          <w:tcPr>
            <w:tcW w:w="7655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14. Философия техники.</w:t>
            </w:r>
          </w:p>
        </w:tc>
        <w:tc>
          <w:tcPr>
            <w:tcW w:w="850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9A1F98" w:rsidRPr="00BB2736" w:rsidTr="001D2BFA">
        <w:tc>
          <w:tcPr>
            <w:tcW w:w="7655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Тема 15. Философия религии. </w:t>
            </w:r>
          </w:p>
        </w:tc>
        <w:tc>
          <w:tcPr>
            <w:tcW w:w="850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9A1F98" w:rsidRPr="00BB2736" w:rsidTr="001D2BFA">
        <w:tc>
          <w:tcPr>
            <w:tcW w:w="7655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16. Философия культуры.</w:t>
            </w:r>
          </w:p>
        </w:tc>
        <w:tc>
          <w:tcPr>
            <w:tcW w:w="850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AC22AE" w:rsidRPr="00BB2736" w:rsidTr="006A1713">
        <w:tc>
          <w:tcPr>
            <w:tcW w:w="7655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17. Глобальные проблемы современности.</w:t>
            </w:r>
          </w:p>
        </w:tc>
        <w:tc>
          <w:tcPr>
            <w:tcW w:w="850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9A1F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2127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="009A1F98">
              <w:rPr>
                <w:rFonts w:ascii="Times New Roman" w:eastAsia="Times New Roman" w:hAnsi="Times New Roman" w:cs="Times New Roman"/>
                <w:lang w:eastAsia="ru-RU"/>
              </w:rPr>
              <w:t>,7</w:t>
            </w:r>
          </w:p>
        </w:tc>
      </w:tr>
      <w:tr w:rsidR="00AC22AE" w:rsidRPr="00BB2736" w:rsidTr="006A1713">
        <w:tc>
          <w:tcPr>
            <w:tcW w:w="7655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C22AE" w:rsidRPr="00BB2736" w:rsidTr="006A1713">
        <w:tc>
          <w:tcPr>
            <w:tcW w:w="7655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BB2736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ИЗ</w:t>
            </w:r>
          </w:p>
        </w:tc>
        <w:tc>
          <w:tcPr>
            <w:tcW w:w="850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7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C22AE" w:rsidRPr="00BB2736" w:rsidTr="006A1713">
        <w:tc>
          <w:tcPr>
            <w:tcW w:w="7655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BB2736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АК</w:t>
            </w:r>
          </w:p>
        </w:tc>
        <w:tc>
          <w:tcPr>
            <w:tcW w:w="850" w:type="dxa"/>
            <w:shd w:val="clear" w:color="auto" w:fill="auto"/>
          </w:tcPr>
          <w:p w:rsidR="00AC22AE" w:rsidRPr="00BB2736" w:rsidRDefault="009A1F98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2127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C22AE" w:rsidRPr="00BB2736" w:rsidTr="006A1713">
        <w:tc>
          <w:tcPr>
            <w:tcW w:w="7655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  <w:t>К</w:t>
            </w: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онтроль</w:t>
            </w:r>
          </w:p>
        </w:tc>
        <w:tc>
          <w:tcPr>
            <w:tcW w:w="850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C22AE" w:rsidRPr="00BB2736" w:rsidTr="006A1713">
        <w:tc>
          <w:tcPr>
            <w:tcW w:w="7655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Всего часов</w:t>
            </w:r>
          </w:p>
        </w:tc>
        <w:tc>
          <w:tcPr>
            <w:tcW w:w="850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108</w:t>
            </w:r>
          </w:p>
        </w:tc>
        <w:tc>
          <w:tcPr>
            <w:tcW w:w="2127" w:type="dxa"/>
            <w:shd w:val="clear" w:color="auto" w:fill="auto"/>
          </w:tcPr>
          <w:p w:rsidR="00AC22AE" w:rsidRPr="00BB2736" w:rsidRDefault="00AC22A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AC22AE" w:rsidRPr="00BB2736" w:rsidRDefault="009A1F98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6,3</w:t>
            </w:r>
          </w:p>
        </w:tc>
        <w:tc>
          <w:tcPr>
            <w:tcW w:w="992" w:type="dxa"/>
            <w:shd w:val="clear" w:color="auto" w:fill="auto"/>
          </w:tcPr>
          <w:p w:rsidR="00AC22AE" w:rsidRPr="00BB2736" w:rsidRDefault="009A1F98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AC22AE" w:rsidRPr="00BB2736" w:rsidRDefault="009A1F98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AC22AE" w:rsidRPr="00BB2736" w:rsidRDefault="00EB57EE" w:rsidP="00AC2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101,7</w:t>
            </w:r>
          </w:p>
        </w:tc>
      </w:tr>
    </w:tbl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  <w:sectPr w:rsidR="00BB2736" w:rsidRPr="00BB2736" w:rsidSect="006A1713">
          <w:footerReference w:type="first" r:id="rId17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 (по семестрам)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75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6"/>
        <w:gridCol w:w="3232"/>
        <w:gridCol w:w="4990"/>
        <w:gridCol w:w="934"/>
      </w:tblGrid>
      <w:tr w:rsidR="00BB2736" w:rsidRPr="00BB2736" w:rsidTr="006A1713">
        <w:trPr>
          <w:tblHeader/>
        </w:trPr>
        <w:tc>
          <w:tcPr>
            <w:tcW w:w="596" w:type="dxa"/>
            <w:vMerge w:val="restart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темы</w:t>
            </w:r>
          </w:p>
        </w:tc>
        <w:tc>
          <w:tcPr>
            <w:tcW w:w="3232" w:type="dxa"/>
            <w:vMerge w:val="restart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4990" w:type="dxa"/>
            <w:vMerge w:val="restart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</w:t>
            </w:r>
          </w:p>
        </w:tc>
        <w:tc>
          <w:tcPr>
            <w:tcW w:w="934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часов</w:t>
            </w:r>
          </w:p>
        </w:tc>
      </w:tr>
      <w:tr w:rsidR="00BB2736" w:rsidRPr="00BB2736" w:rsidTr="006A1713">
        <w:trPr>
          <w:tblHeader/>
        </w:trPr>
        <w:tc>
          <w:tcPr>
            <w:tcW w:w="596" w:type="dxa"/>
            <w:vMerge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32" w:type="dxa"/>
            <w:vMerge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90" w:type="dxa"/>
            <w:vMerge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34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заочное</w:t>
            </w:r>
          </w:p>
        </w:tc>
      </w:tr>
      <w:tr w:rsidR="00BB2736" w:rsidRPr="00BB2736" w:rsidTr="006A1713">
        <w:tc>
          <w:tcPr>
            <w:tcW w:w="596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323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Предмет философии. Структура философского знания.</w:t>
            </w:r>
          </w:p>
        </w:tc>
        <w:tc>
          <w:tcPr>
            <w:tcW w:w="4990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Место и роль философии в культуре. Структура философского знания. Специфика философского мировоззрения. </w:t>
            </w:r>
          </w:p>
        </w:tc>
        <w:tc>
          <w:tcPr>
            <w:tcW w:w="934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  <w:tr w:rsidR="00BB2736" w:rsidRPr="00BB2736" w:rsidTr="006A1713">
        <w:tc>
          <w:tcPr>
            <w:tcW w:w="596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323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Основные направления и школы Античной философии.</w:t>
            </w:r>
          </w:p>
        </w:tc>
        <w:tc>
          <w:tcPr>
            <w:tcW w:w="4990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Мифология и философия Индии, Китая. Философские школы Древней Греции и Рима.</w:t>
            </w:r>
          </w:p>
        </w:tc>
        <w:tc>
          <w:tcPr>
            <w:tcW w:w="934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  <w:tr w:rsidR="00BB2736" w:rsidRPr="00BB2736" w:rsidTr="006A1713">
        <w:tc>
          <w:tcPr>
            <w:tcW w:w="8818" w:type="dxa"/>
            <w:gridSpan w:val="3"/>
          </w:tcPr>
          <w:p w:rsidR="00BB2736" w:rsidRPr="00BB2736" w:rsidRDefault="00BB2736" w:rsidP="00BB2736">
            <w:pPr>
              <w:spacing w:after="0" w:line="240" w:lineRule="auto"/>
              <w:ind w:firstLine="5988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ИТОГО</w:t>
            </w:r>
          </w:p>
        </w:tc>
        <w:tc>
          <w:tcPr>
            <w:tcW w:w="934" w:type="dxa"/>
          </w:tcPr>
          <w:p w:rsidR="00BB2736" w:rsidRPr="00BB2736" w:rsidRDefault="009A1F98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</w:tr>
    </w:tbl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tbl>
      <w:tblPr>
        <w:tblW w:w="975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268"/>
        <w:gridCol w:w="4253"/>
        <w:gridCol w:w="850"/>
        <w:gridCol w:w="1672"/>
      </w:tblGrid>
      <w:tr w:rsidR="00BB2736" w:rsidRPr="00BB2736" w:rsidTr="006A1713">
        <w:trPr>
          <w:tblHeader/>
        </w:trPr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</w:t>
            </w:r>
          </w:p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 (вопроса)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850" w:type="dxa"/>
          </w:tcPr>
          <w:p w:rsidR="00BB2736" w:rsidRPr="00BB2736" w:rsidRDefault="00BB2736" w:rsidP="00BB2736">
            <w:pPr>
              <w:spacing w:after="0" w:line="240" w:lineRule="auto"/>
              <w:ind w:left="-57" w:right="-57"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ind w:left="-57" w:right="-57"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Литература</w:t>
            </w:r>
          </w:p>
        </w:tc>
      </w:tr>
      <w:tr w:rsidR="00BB2736" w:rsidRPr="00BB2736" w:rsidTr="006A1713"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Предмет философии. Структура философского знания.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Место и роль философии в культуре. Структура философского знания. Специфика философского мировоззрения. </w:t>
            </w:r>
          </w:p>
        </w:tc>
        <w:tc>
          <w:tcPr>
            <w:tcW w:w="850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BB2736" w:rsidRPr="00BB2736" w:rsidTr="006A1713"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Основные направления и школы Античной философии.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Мифология и философия Индии, Китая. Философские школы Древней Греции и Рима.</w:t>
            </w:r>
          </w:p>
        </w:tc>
        <w:tc>
          <w:tcPr>
            <w:tcW w:w="850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ДЛ-1-2, М-1-4</w:t>
            </w:r>
          </w:p>
        </w:tc>
      </w:tr>
      <w:tr w:rsidR="00BB2736" w:rsidRPr="00BB2736" w:rsidTr="006A1713"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Основные направления и школы Средневековой философии.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Средневековая патристика. Номинализм и реализм. Алхимия как становление опытного знания.</w:t>
            </w:r>
          </w:p>
        </w:tc>
        <w:tc>
          <w:tcPr>
            <w:tcW w:w="850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BB2736" w:rsidRPr="00BB2736" w:rsidTr="006A1713"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Основные направления и школы философии Нового времени.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Эмпиризм и рационализм. Субъективный и объективный идеализм. Механистический и диалектический материализм.</w:t>
            </w:r>
          </w:p>
        </w:tc>
        <w:tc>
          <w:tcPr>
            <w:tcW w:w="850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BB2736" w:rsidRPr="00BB2736" w:rsidTr="006A1713"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Основные направления и школы позитивной философии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Ранний позитивизм, эмпириокритицизм, логический позитивизм (неопозитивизм),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постпозитивизм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850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BB2736" w:rsidRPr="00BB2736" w:rsidTr="006A1713"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Основные этапы исторического развития Русской философии.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Становление Русской философии. Проблемное поле русской философии. </w:t>
            </w:r>
          </w:p>
        </w:tc>
        <w:tc>
          <w:tcPr>
            <w:tcW w:w="850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BB2736" w:rsidRPr="00BB2736" w:rsidTr="006A1713"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Учение о бытии.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Монистические и плюралистические концепции бытия. Самоорганизация бытия. </w:t>
            </w:r>
          </w:p>
        </w:tc>
        <w:tc>
          <w:tcPr>
            <w:tcW w:w="850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val="en-US" w:eastAsia="ru-RU"/>
              </w:rPr>
              <w:t>6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BB2736" w:rsidRPr="00BB2736" w:rsidTr="006A1713"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Теория диалектики.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Законы и категории диалектики. Противоречие как основа движения и развития. Детерминизм и индетерминизм. Динамические и статистические закономерности.</w:t>
            </w:r>
          </w:p>
        </w:tc>
        <w:tc>
          <w:tcPr>
            <w:tcW w:w="850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BB2736" w:rsidRPr="00BB2736" w:rsidTr="006A1713"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Общество и его структура.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Становление социальных общностей в истории человечества. Формационная и цивилизационная концепции общественного развития.</w:t>
            </w:r>
          </w:p>
        </w:tc>
        <w:tc>
          <w:tcPr>
            <w:tcW w:w="850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BB2736" w:rsidRPr="00BB2736" w:rsidTr="006A1713"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Проблема человека в философии.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Человек и исторический процесс. Человек в системе социальных связей.  Свобода и необходимость. Ценности. Смысл человеческого бытия. </w:t>
            </w:r>
          </w:p>
        </w:tc>
        <w:tc>
          <w:tcPr>
            <w:tcW w:w="850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BB2736" w:rsidRPr="00BB2736" w:rsidTr="006A1713"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11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Общественное сознание и его структура.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Основные формы общественного сознания. Уровни и сферы общественного сознания. Сознание и самосознание. </w:t>
            </w:r>
          </w:p>
        </w:tc>
        <w:tc>
          <w:tcPr>
            <w:tcW w:w="850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9A1F98" w:rsidRPr="00BB2736" w:rsidTr="006A1713">
        <w:tc>
          <w:tcPr>
            <w:tcW w:w="709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  <w:tc>
          <w:tcPr>
            <w:tcW w:w="2268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Проблема познания в философии.</w:t>
            </w:r>
          </w:p>
        </w:tc>
        <w:tc>
          <w:tcPr>
            <w:tcW w:w="4253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Структура познания. Гностицизм и агностицизм. Проблема истины в философии. Чувственное, рациональное и иррациональное в познавательной деятельности.</w:t>
            </w:r>
          </w:p>
        </w:tc>
        <w:tc>
          <w:tcPr>
            <w:tcW w:w="850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672" w:type="dxa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9A1F98" w:rsidRPr="00BB2736" w:rsidTr="006A1713">
        <w:tc>
          <w:tcPr>
            <w:tcW w:w="709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13</w:t>
            </w:r>
          </w:p>
        </w:tc>
        <w:tc>
          <w:tcPr>
            <w:tcW w:w="2268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Философия науки. </w:t>
            </w:r>
          </w:p>
        </w:tc>
        <w:tc>
          <w:tcPr>
            <w:tcW w:w="4253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Научное и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вненаучное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 знание. Критерий научности. Структура научного знания, его методы и формы. Научные революции и смены типов рациональности.</w:t>
            </w:r>
          </w:p>
        </w:tc>
        <w:tc>
          <w:tcPr>
            <w:tcW w:w="850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672" w:type="dxa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9A1F98" w:rsidRPr="00BB2736" w:rsidTr="00765B5F">
        <w:trPr>
          <w:trHeight w:val="1103"/>
        </w:trPr>
        <w:tc>
          <w:tcPr>
            <w:tcW w:w="709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14</w:t>
            </w:r>
          </w:p>
        </w:tc>
        <w:tc>
          <w:tcPr>
            <w:tcW w:w="2268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Философия техники.</w:t>
            </w:r>
          </w:p>
        </w:tc>
        <w:tc>
          <w:tcPr>
            <w:tcW w:w="4253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Понятие и сущность техники. Наука и техника. Человек и техника. Техногенная цивилизация и будущее человечества.</w:t>
            </w:r>
          </w:p>
        </w:tc>
        <w:tc>
          <w:tcPr>
            <w:tcW w:w="850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672" w:type="dxa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9A1F98" w:rsidRPr="00BB2736" w:rsidTr="00765B5F">
        <w:tc>
          <w:tcPr>
            <w:tcW w:w="709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15</w:t>
            </w:r>
          </w:p>
        </w:tc>
        <w:tc>
          <w:tcPr>
            <w:tcW w:w="2268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Философия религии. </w:t>
            </w:r>
          </w:p>
        </w:tc>
        <w:tc>
          <w:tcPr>
            <w:tcW w:w="4253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Понятие и сущность религии. Вера и знание. Религиозные ценности и свобода совести. Религиозные институты власти.</w:t>
            </w:r>
          </w:p>
        </w:tc>
        <w:tc>
          <w:tcPr>
            <w:tcW w:w="850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672" w:type="dxa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9A1F98" w:rsidRPr="00BB2736" w:rsidTr="00765B5F">
        <w:tc>
          <w:tcPr>
            <w:tcW w:w="709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</w:p>
        </w:tc>
        <w:tc>
          <w:tcPr>
            <w:tcW w:w="2268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Философия культуры.</w:t>
            </w:r>
          </w:p>
        </w:tc>
        <w:tc>
          <w:tcPr>
            <w:tcW w:w="4253" w:type="dxa"/>
          </w:tcPr>
          <w:p w:rsidR="009A1F98" w:rsidRPr="00BB2736" w:rsidRDefault="009A1F98" w:rsidP="009A1F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Определения культуры в истории философии. Человек, общество и культура. Представление о совершенном человеке в раз5личных культурах. Культура и цивилизация.</w:t>
            </w:r>
          </w:p>
        </w:tc>
        <w:tc>
          <w:tcPr>
            <w:tcW w:w="850" w:type="dxa"/>
          </w:tcPr>
          <w:p w:rsidR="009A1F98" w:rsidRPr="00BB2736" w:rsidRDefault="009A1F98" w:rsidP="009A1F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672" w:type="dxa"/>
          </w:tcPr>
          <w:p w:rsidR="009A1F98" w:rsidRPr="00BB2736" w:rsidRDefault="009A1F98" w:rsidP="009A1F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BB2736" w:rsidRPr="00BB2736" w:rsidTr="006A1713">
        <w:tc>
          <w:tcPr>
            <w:tcW w:w="709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17</w:t>
            </w:r>
          </w:p>
        </w:tc>
        <w:tc>
          <w:tcPr>
            <w:tcW w:w="2268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Глобальные проблемы современности.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Типы цивилизаций. Взаимодействие цивилизаций и сценарии будущего. Критерии прогресса и регресса.</w:t>
            </w:r>
          </w:p>
        </w:tc>
        <w:tc>
          <w:tcPr>
            <w:tcW w:w="850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="009A1F98">
              <w:rPr>
                <w:rFonts w:ascii="Times New Roman" w:eastAsia="Times New Roman" w:hAnsi="Times New Roman" w:cs="Times New Roman"/>
                <w:lang w:eastAsia="ru-RU"/>
              </w:rPr>
              <w:t>,7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ОЛ-1-6, ДЛ-1, М-1-2</w:t>
            </w:r>
          </w:p>
        </w:tc>
      </w:tr>
      <w:tr w:rsidR="00BB2736" w:rsidRPr="00BB2736" w:rsidTr="006A1713">
        <w:tc>
          <w:tcPr>
            <w:tcW w:w="7230" w:type="dxa"/>
            <w:gridSpan w:val="3"/>
          </w:tcPr>
          <w:p w:rsidR="00BB2736" w:rsidRPr="00BB2736" w:rsidRDefault="00BB2736" w:rsidP="00BB2736">
            <w:pPr>
              <w:spacing w:after="0" w:line="240" w:lineRule="auto"/>
              <w:ind w:left="-57" w:right="-57" w:firstLine="5903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ИТОГО</w:t>
            </w:r>
          </w:p>
        </w:tc>
        <w:tc>
          <w:tcPr>
            <w:tcW w:w="850" w:type="dxa"/>
          </w:tcPr>
          <w:p w:rsidR="00BB2736" w:rsidRPr="00BB2736" w:rsidRDefault="009A1F98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101,7</w:t>
            </w:r>
          </w:p>
        </w:tc>
        <w:tc>
          <w:tcPr>
            <w:tcW w:w="1672" w:type="dxa"/>
          </w:tcPr>
          <w:p w:rsidR="00BB2736" w:rsidRPr="00BB2736" w:rsidRDefault="00BB2736" w:rsidP="00BB273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</w:tbl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9"/>
        <w:gridCol w:w="3119"/>
        <w:gridCol w:w="4636"/>
        <w:gridCol w:w="1317"/>
      </w:tblGrid>
      <w:tr w:rsidR="00BB2736" w:rsidRPr="00DE078A" w:rsidTr="00DE078A">
        <w:trPr>
          <w:cantSplit/>
        </w:trPr>
        <w:tc>
          <w:tcPr>
            <w:tcW w:w="709" w:type="dxa"/>
            <w:vMerge w:val="restart"/>
          </w:tcPr>
          <w:p w:rsidR="00BB2736" w:rsidRPr="00DE078A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E078A">
              <w:rPr>
                <w:rFonts w:ascii="Times New Roman" w:eastAsia="Times New Roman" w:hAnsi="Times New Roman" w:cs="Times New Roman"/>
                <w:lang w:eastAsia="ru-RU"/>
              </w:rPr>
              <w:t>№ темы</w:t>
            </w:r>
          </w:p>
        </w:tc>
        <w:tc>
          <w:tcPr>
            <w:tcW w:w="3119" w:type="dxa"/>
            <w:vMerge w:val="restart"/>
          </w:tcPr>
          <w:p w:rsidR="00BB2736" w:rsidRPr="00DE078A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E078A">
              <w:rPr>
                <w:rFonts w:ascii="Times New Roman" w:eastAsia="Times New Roman" w:hAnsi="Times New Roman" w:cs="Times New Roman"/>
                <w:lang w:eastAsia="ru-RU"/>
              </w:rPr>
              <w:t>Наименование темы</w:t>
            </w:r>
          </w:p>
        </w:tc>
        <w:tc>
          <w:tcPr>
            <w:tcW w:w="4636" w:type="dxa"/>
            <w:vMerge w:val="restart"/>
          </w:tcPr>
          <w:p w:rsidR="00BB2736" w:rsidRPr="00DE078A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E078A">
              <w:rPr>
                <w:rFonts w:ascii="Times New Roman" w:eastAsia="Times New Roman" w:hAnsi="Times New Roman" w:cs="Times New Roman"/>
                <w:lang w:eastAsia="ru-RU"/>
              </w:rPr>
              <w:t>Основное содержание темы</w:t>
            </w:r>
          </w:p>
        </w:tc>
        <w:tc>
          <w:tcPr>
            <w:tcW w:w="1317" w:type="dxa"/>
          </w:tcPr>
          <w:p w:rsidR="00BB2736" w:rsidRPr="00DE078A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E078A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</w:tc>
      </w:tr>
      <w:tr w:rsidR="00BB2736" w:rsidRPr="00DE078A" w:rsidTr="00DE078A">
        <w:trPr>
          <w:cantSplit/>
        </w:trPr>
        <w:tc>
          <w:tcPr>
            <w:tcW w:w="709" w:type="dxa"/>
            <w:vMerge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636" w:type="dxa"/>
            <w:vMerge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17" w:type="dxa"/>
          </w:tcPr>
          <w:p w:rsidR="00BB2736" w:rsidRPr="00DE078A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E078A">
              <w:rPr>
                <w:rFonts w:ascii="Times New Roman" w:eastAsia="Times New Roman" w:hAnsi="Times New Roman" w:cs="Times New Roman"/>
                <w:lang w:eastAsia="ru-RU"/>
              </w:rPr>
              <w:t>заочное</w:t>
            </w:r>
          </w:p>
        </w:tc>
      </w:tr>
      <w:tr w:rsidR="00DE078A" w:rsidRPr="00DE078A" w:rsidTr="00DE078A">
        <w:trPr>
          <w:cantSplit/>
          <w:trHeight w:val="485"/>
        </w:trPr>
        <w:tc>
          <w:tcPr>
            <w:tcW w:w="709" w:type="dxa"/>
          </w:tcPr>
          <w:p w:rsidR="00DE078A" w:rsidRPr="00BB2736" w:rsidRDefault="00DE078A" w:rsidP="00DE078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3119" w:type="dxa"/>
          </w:tcPr>
          <w:p w:rsidR="00DE078A" w:rsidRPr="00BB2736" w:rsidRDefault="00DE078A" w:rsidP="00DE078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Основные направления и школы Средневековой философии.</w:t>
            </w:r>
          </w:p>
        </w:tc>
        <w:tc>
          <w:tcPr>
            <w:tcW w:w="4636" w:type="dxa"/>
          </w:tcPr>
          <w:p w:rsidR="00DE078A" w:rsidRPr="00BB2736" w:rsidRDefault="00DE078A" w:rsidP="00DE078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Средневековая патристика. Номинализм и реализм. Алхимия как становление опытного знания.</w:t>
            </w:r>
          </w:p>
        </w:tc>
        <w:tc>
          <w:tcPr>
            <w:tcW w:w="1317" w:type="dxa"/>
          </w:tcPr>
          <w:p w:rsidR="00DE078A" w:rsidRPr="00DE078A" w:rsidRDefault="00DE078A" w:rsidP="00DE0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  <w:tr w:rsidR="00DE078A" w:rsidRPr="00DE078A" w:rsidTr="00DE078A">
        <w:trPr>
          <w:cantSplit/>
        </w:trPr>
        <w:tc>
          <w:tcPr>
            <w:tcW w:w="709" w:type="dxa"/>
          </w:tcPr>
          <w:p w:rsidR="00DE078A" w:rsidRPr="00BB2736" w:rsidRDefault="00DE078A" w:rsidP="00DE078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3119" w:type="dxa"/>
          </w:tcPr>
          <w:p w:rsidR="00DE078A" w:rsidRPr="00BB2736" w:rsidRDefault="00DE078A" w:rsidP="00DE078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Основные направления и школы философии Нового времени.</w:t>
            </w:r>
          </w:p>
        </w:tc>
        <w:tc>
          <w:tcPr>
            <w:tcW w:w="4636" w:type="dxa"/>
          </w:tcPr>
          <w:p w:rsidR="00DE078A" w:rsidRPr="00BB2736" w:rsidRDefault="00DE078A" w:rsidP="00DE078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Эмпиризм и рационализм. Субъективный и объективный идеализм. Механистический и диалектический материализм.</w:t>
            </w:r>
          </w:p>
        </w:tc>
        <w:tc>
          <w:tcPr>
            <w:tcW w:w="1317" w:type="dxa"/>
          </w:tcPr>
          <w:p w:rsidR="00DE078A" w:rsidRPr="00DE078A" w:rsidRDefault="00DE078A" w:rsidP="00DE0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  <w:tr w:rsidR="00BB2736" w:rsidRPr="00BB2736" w:rsidTr="00DE078A">
        <w:trPr>
          <w:cantSplit/>
        </w:trPr>
        <w:tc>
          <w:tcPr>
            <w:tcW w:w="8464" w:type="dxa"/>
            <w:gridSpan w:val="3"/>
          </w:tcPr>
          <w:p w:rsidR="00BB2736" w:rsidRPr="00BB2736" w:rsidRDefault="00BB2736" w:rsidP="00BB2736">
            <w:pPr>
              <w:spacing w:after="0" w:line="240" w:lineRule="auto"/>
              <w:ind w:left="7147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ИТОГО</w:t>
            </w:r>
          </w:p>
        </w:tc>
        <w:tc>
          <w:tcPr>
            <w:tcW w:w="1317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</w:tr>
    </w:tbl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3.1.5. Лабораторные занятия, их наименование и объем в часах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Не запланировано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3.2. Перечень тем курсовых проектов (работ) 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Не запланировано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3.3. Перечень тем РГР 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Не запланировано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3.4. Перечень тем рефератов</w:t>
      </w:r>
    </w:p>
    <w:p w:rsidR="003D75FB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Не запланировано</w:t>
      </w:r>
    </w:p>
    <w:p w:rsidR="003D75FB" w:rsidRPr="00C629C3" w:rsidRDefault="003D75FB" w:rsidP="003D75F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629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Перечень тем контрольных работ</w:t>
      </w:r>
    </w:p>
    <w:p w:rsidR="005C19CF" w:rsidRDefault="005C19CF" w:rsidP="005C19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Не запланировано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3.6. Интерактивные образовательные технологии, используемые при проведении учебных занятий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310" w:type="pct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5"/>
        <w:gridCol w:w="1608"/>
        <w:gridCol w:w="2491"/>
        <w:gridCol w:w="2151"/>
        <w:gridCol w:w="1481"/>
        <w:gridCol w:w="1217"/>
      </w:tblGrid>
      <w:tr w:rsidR="00BB2736" w:rsidRPr="00BB2736" w:rsidTr="00DE078A">
        <w:trPr>
          <w:trHeight w:val="1104"/>
          <w:tblHeader/>
        </w:trPr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2736">
              <w:rPr>
                <w:rFonts w:ascii="Times New Roman" w:eastAsia="Calibri" w:hAnsi="Times New Roman" w:cs="Times New Roman"/>
                <w:sz w:val="20"/>
                <w:szCs w:val="20"/>
              </w:rPr>
              <w:t>Семестр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2736">
              <w:rPr>
                <w:rFonts w:ascii="Times New Roman" w:eastAsia="Calibri" w:hAnsi="Times New Roman" w:cs="Times New Roman"/>
                <w:sz w:val="20"/>
                <w:szCs w:val="20"/>
              </w:rPr>
              <w:t>Вид занятий</w:t>
            </w:r>
          </w:p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2736">
              <w:rPr>
                <w:rFonts w:ascii="Times New Roman" w:eastAsia="Calibri" w:hAnsi="Times New Roman" w:cs="Times New Roman"/>
                <w:sz w:val="20"/>
                <w:szCs w:val="20"/>
              </w:rPr>
              <w:t>(лекции,</w:t>
            </w:r>
          </w:p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2736">
              <w:rPr>
                <w:rFonts w:ascii="Times New Roman" w:eastAsia="Calibri" w:hAnsi="Times New Roman" w:cs="Times New Roman"/>
                <w:sz w:val="20"/>
                <w:szCs w:val="20"/>
              </w:rPr>
              <w:t>практические,</w:t>
            </w:r>
          </w:p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2736">
              <w:rPr>
                <w:rFonts w:ascii="Times New Roman" w:eastAsia="Calibri" w:hAnsi="Times New Roman" w:cs="Times New Roman"/>
                <w:sz w:val="20"/>
                <w:szCs w:val="20"/>
              </w:rPr>
              <w:t>лабораторные)</w:t>
            </w:r>
          </w:p>
        </w:tc>
        <w:tc>
          <w:tcPr>
            <w:tcW w:w="1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2736">
              <w:rPr>
                <w:rFonts w:ascii="Times New Roman" w:eastAsia="Calibri" w:hAnsi="Times New Roman" w:cs="Times New Roman"/>
                <w:sz w:val="20"/>
                <w:szCs w:val="20"/>
              </w:rPr>
              <w:t>Тема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2736">
              <w:rPr>
                <w:rFonts w:ascii="Times New Roman" w:eastAsia="Calibri" w:hAnsi="Times New Roman" w:cs="Times New Roman"/>
                <w:sz w:val="20"/>
                <w:szCs w:val="20"/>
              </w:rPr>
              <w:t>Формируемая компетенция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ind w:left="-111" w:right="-104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BB2736">
              <w:rPr>
                <w:rFonts w:ascii="Times New Roman" w:eastAsia="Calibri" w:hAnsi="Times New Roman" w:cs="Times New Roman"/>
                <w:sz w:val="20"/>
                <w:szCs w:val="20"/>
              </w:rPr>
              <w:t>Интерактив</w:t>
            </w:r>
            <w:proofErr w:type="spellEnd"/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ind w:right="-142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2736">
              <w:rPr>
                <w:rFonts w:ascii="Times New Roman" w:eastAsia="Calibri" w:hAnsi="Times New Roman" w:cs="Times New Roman"/>
                <w:sz w:val="20"/>
                <w:szCs w:val="20"/>
              </w:rPr>
              <w:t>Количество часов</w:t>
            </w:r>
          </w:p>
        </w:tc>
      </w:tr>
      <w:tr w:rsidR="00DE078A" w:rsidRPr="00BB2736" w:rsidTr="00DE078A">
        <w:trPr>
          <w:tblHeader/>
        </w:trPr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78A" w:rsidRPr="00BB2736" w:rsidRDefault="00DE078A" w:rsidP="00DE078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2736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78A" w:rsidRPr="00BB2736" w:rsidRDefault="00DE078A" w:rsidP="00DE078A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лекции </w:t>
            </w:r>
          </w:p>
        </w:tc>
        <w:tc>
          <w:tcPr>
            <w:tcW w:w="1255" w:type="pct"/>
            <w:hideMark/>
          </w:tcPr>
          <w:p w:rsidR="00DE078A" w:rsidRPr="00BB2736" w:rsidRDefault="00DE078A" w:rsidP="00DE078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Основные направления и школы Античной философии.</w:t>
            </w:r>
          </w:p>
        </w:tc>
        <w:tc>
          <w:tcPr>
            <w:tcW w:w="1084" w:type="pct"/>
            <w:shd w:val="clear" w:color="auto" w:fill="auto"/>
            <w:hideMark/>
          </w:tcPr>
          <w:p w:rsidR="00DE078A" w:rsidRPr="00BB2736" w:rsidRDefault="00DE078A" w:rsidP="00DE0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78A" w:rsidRPr="00BB2736" w:rsidRDefault="00DE078A" w:rsidP="00DE078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2736">
              <w:rPr>
                <w:rFonts w:ascii="Times New Roman" w:eastAsia="Calibri" w:hAnsi="Times New Roman" w:cs="Times New Roman"/>
                <w:sz w:val="24"/>
                <w:szCs w:val="24"/>
              </w:rPr>
              <w:t>Дискуссия на тему</w:t>
            </w: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78A" w:rsidRPr="00BB2736" w:rsidRDefault="00DE078A" w:rsidP="00DE078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273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DE078A" w:rsidRPr="00BB2736" w:rsidTr="00DE078A">
        <w:trPr>
          <w:tblHeader/>
        </w:trPr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78A" w:rsidRPr="00BB2736" w:rsidRDefault="00DE078A" w:rsidP="00DE078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2736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78A" w:rsidRPr="00BB2736" w:rsidRDefault="00DE078A" w:rsidP="00DE078A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</w:t>
            </w:r>
          </w:p>
        </w:tc>
        <w:tc>
          <w:tcPr>
            <w:tcW w:w="1255" w:type="pct"/>
          </w:tcPr>
          <w:p w:rsidR="00DE078A" w:rsidRPr="00BB2736" w:rsidRDefault="00DE078A" w:rsidP="00DE078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Основные направления и школы Средневековой философии.</w:t>
            </w:r>
          </w:p>
        </w:tc>
        <w:tc>
          <w:tcPr>
            <w:tcW w:w="1084" w:type="pct"/>
            <w:shd w:val="clear" w:color="auto" w:fill="auto"/>
          </w:tcPr>
          <w:p w:rsidR="00DE078A" w:rsidRPr="00BB2736" w:rsidRDefault="00DE078A" w:rsidP="00DE07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УК-4, УК-5, УК-6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78A" w:rsidRPr="00BB2736" w:rsidRDefault="00DE078A" w:rsidP="00DE078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2736">
              <w:rPr>
                <w:rFonts w:ascii="Times New Roman" w:eastAsia="Calibri" w:hAnsi="Times New Roman" w:cs="Times New Roman"/>
                <w:sz w:val="24"/>
                <w:szCs w:val="24"/>
              </w:rPr>
              <w:t>Деловая</w:t>
            </w:r>
          </w:p>
          <w:p w:rsidR="00DE078A" w:rsidRPr="00BB2736" w:rsidRDefault="00DE078A" w:rsidP="00DE078A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2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игра </w:t>
            </w: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78A" w:rsidRPr="00BB2736" w:rsidRDefault="00DE078A" w:rsidP="00DE078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273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B2736" w:rsidRPr="00BB2736" w:rsidTr="006A1713">
        <w:trPr>
          <w:tblHeader/>
        </w:trPr>
        <w:tc>
          <w:tcPr>
            <w:tcW w:w="438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BB2736">
              <w:rPr>
                <w:rFonts w:ascii="Times New Roman" w:eastAsia="Calibri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9A1F98" w:rsidP="00BB27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</w:tbl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shd w:val="clear" w:color="auto" w:fill="FFFFFF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4. </w:t>
      </w:r>
      <w:r w:rsidRPr="00BB2736">
        <w:rPr>
          <w:rFonts w:ascii="Times New Roman" w:eastAsia="Times New Roman" w:hAnsi="Times New Roman" w:cs="Times New Roman"/>
          <w:b/>
          <w:sz w:val="24"/>
          <w:szCs w:val="20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4.1. Основная и дополнительная литература</w:t>
      </w:r>
    </w:p>
    <w:tbl>
      <w:tblPr>
        <w:tblW w:w="9923" w:type="dxa"/>
        <w:tblInd w:w="-17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253"/>
        <w:gridCol w:w="1018"/>
        <w:gridCol w:w="966"/>
        <w:gridCol w:w="2835"/>
      </w:tblGrid>
      <w:tr w:rsidR="00BB2736" w:rsidRPr="00BB2736" w:rsidTr="006A1713">
        <w:trPr>
          <w:tblHeader/>
        </w:trPr>
        <w:tc>
          <w:tcPr>
            <w:tcW w:w="85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 п</w:t>
            </w:r>
            <w:r w:rsidRPr="00BB273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/</w:t>
            </w: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Автор и наименование</w:t>
            </w:r>
          </w:p>
        </w:tc>
        <w:tc>
          <w:tcPr>
            <w:tcW w:w="1018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пособия</w:t>
            </w:r>
          </w:p>
        </w:tc>
        <w:tc>
          <w:tcPr>
            <w:tcW w:w="966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</w:t>
            </w:r>
          </w:p>
        </w:tc>
        <w:tc>
          <w:tcPr>
            <w:tcW w:w="2835" w:type="dxa"/>
          </w:tcPr>
          <w:p w:rsidR="00BB2736" w:rsidRPr="00BB2736" w:rsidRDefault="00BB2736" w:rsidP="00BB2736">
            <w:pPr>
              <w:tabs>
                <w:tab w:val="left" w:pos="116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 в библиотеке</w:t>
            </w:r>
          </w:p>
        </w:tc>
      </w:tr>
      <w:tr w:rsidR="00BB2736" w:rsidRPr="00BB2736" w:rsidTr="006A1713">
        <w:tc>
          <w:tcPr>
            <w:tcW w:w="9923" w:type="dxa"/>
            <w:gridSpan w:val="5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  <w:t>Основная литература</w:t>
            </w:r>
          </w:p>
        </w:tc>
      </w:tr>
      <w:tr w:rsidR="00BB2736" w:rsidRPr="00BB2736" w:rsidTr="006A1713">
        <w:tc>
          <w:tcPr>
            <w:tcW w:w="85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ОЛ-1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 xml:space="preserve">Философия / Балашов Л.Е., - 4-е изд. - </w:t>
            </w:r>
            <w:proofErr w:type="spellStart"/>
            <w:proofErr w:type="gram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>М.:Дашков</w:t>
            </w:r>
            <w:proofErr w:type="spellEnd"/>
            <w:proofErr w:type="gram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 xml:space="preserve"> и К, 2017. - 612 с.</w:t>
            </w:r>
          </w:p>
        </w:tc>
        <w:tc>
          <w:tcPr>
            <w:tcW w:w="1018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</w:t>
            </w:r>
          </w:p>
        </w:tc>
        <w:tc>
          <w:tcPr>
            <w:tcW w:w="966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2017</w:t>
            </w:r>
          </w:p>
        </w:tc>
        <w:tc>
          <w:tcPr>
            <w:tcW w:w="2835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https://znanium.com/bookread2.php?book=414949</w:t>
            </w:r>
          </w:p>
        </w:tc>
      </w:tr>
      <w:tr w:rsidR="00BB2736" w:rsidRPr="00BB2736" w:rsidTr="006A1713">
        <w:tc>
          <w:tcPr>
            <w:tcW w:w="85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ОЛ-2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Философия: краткий курс </w:t>
            </w:r>
            <w:proofErr w:type="gramStart"/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лекций :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учеб. пособие / А.В. Климович, В.А. Степанович. — 2-е изд., стереотип. — </w:t>
            </w:r>
            <w:proofErr w:type="gramStart"/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 :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ИНФРА-М, 2018. — 162 с.</w:t>
            </w:r>
          </w:p>
        </w:tc>
        <w:tc>
          <w:tcPr>
            <w:tcW w:w="1018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УП</w:t>
            </w:r>
          </w:p>
        </w:tc>
        <w:tc>
          <w:tcPr>
            <w:tcW w:w="966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2018</w:t>
            </w:r>
          </w:p>
        </w:tc>
        <w:tc>
          <w:tcPr>
            <w:tcW w:w="2835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Эл. ресурс https://znanium.com/bookread2.php?book=923792</w:t>
            </w:r>
          </w:p>
        </w:tc>
      </w:tr>
      <w:tr w:rsidR="00BB2736" w:rsidRPr="00BB2736" w:rsidTr="006A1713">
        <w:tc>
          <w:tcPr>
            <w:tcW w:w="85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ОЛ-3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Философия: Учебник / Кузнецов В.Г., Кузнецова И.Д.,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Момджян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К.Х. - </w:t>
            </w:r>
            <w:proofErr w:type="gramStart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М.:НИЦ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ИНФРА-М, 2016. - 519 с.</w:t>
            </w:r>
          </w:p>
        </w:tc>
        <w:tc>
          <w:tcPr>
            <w:tcW w:w="1018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</w:t>
            </w:r>
          </w:p>
        </w:tc>
        <w:tc>
          <w:tcPr>
            <w:tcW w:w="966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2016</w:t>
            </w:r>
          </w:p>
        </w:tc>
        <w:tc>
          <w:tcPr>
            <w:tcW w:w="2835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Эл. ресурс https://znanium.com/bookread2.php?book=541980</w:t>
            </w:r>
          </w:p>
        </w:tc>
      </w:tr>
      <w:tr w:rsidR="00BB2736" w:rsidRPr="00BB2736" w:rsidTr="006A1713">
        <w:tc>
          <w:tcPr>
            <w:tcW w:w="85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ОЛ-4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proofErr w:type="gram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>Философия :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 xml:space="preserve"> учебник / В.А. Канке. — </w:t>
            </w:r>
            <w:proofErr w:type="gram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>М. :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 xml:space="preserve"> ИНФРА-М, 2018. — 291 с.</w:t>
            </w:r>
          </w:p>
        </w:tc>
        <w:tc>
          <w:tcPr>
            <w:tcW w:w="1018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</w:t>
            </w:r>
          </w:p>
        </w:tc>
        <w:tc>
          <w:tcPr>
            <w:tcW w:w="966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2018</w:t>
            </w:r>
          </w:p>
        </w:tc>
        <w:tc>
          <w:tcPr>
            <w:tcW w:w="2835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Эл. ресурс</w:t>
            </w:r>
          </w:p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https://znanium.com/bookread2.php?book=872300</w:t>
            </w:r>
          </w:p>
        </w:tc>
      </w:tr>
      <w:tr w:rsidR="00BB2736" w:rsidRPr="00BB2736" w:rsidTr="006A1713">
        <w:tc>
          <w:tcPr>
            <w:tcW w:w="85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ОЛ-5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proofErr w:type="gram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>Философия :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 xml:space="preserve"> учебник / под ред. проф. А.Н. Чумакова. — 2-е изд.,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>перераб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 xml:space="preserve">. и доп. — </w:t>
            </w:r>
            <w:proofErr w:type="gram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>М. :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 xml:space="preserve"> Вузовский учебник : ИНФРА-М, 2018. — 459 с.</w:t>
            </w:r>
          </w:p>
        </w:tc>
        <w:tc>
          <w:tcPr>
            <w:tcW w:w="1018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</w:t>
            </w:r>
          </w:p>
        </w:tc>
        <w:tc>
          <w:tcPr>
            <w:tcW w:w="966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2018</w:t>
            </w:r>
          </w:p>
        </w:tc>
        <w:tc>
          <w:tcPr>
            <w:tcW w:w="2835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Эл. ресурс</w:t>
            </w:r>
          </w:p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https://znanium.com/bookread2.php?book=908022</w:t>
            </w:r>
          </w:p>
        </w:tc>
      </w:tr>
      <w:tr w:rsidR="00BB2736" w:rsidRPr="00BB2736" w:rsidTr="006A1713">
        <w:tc>
          <w:tcPr>
            <w:tcW w:w="85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ОЛ-6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 xml:space="preserve">Философия: учебник / И.И.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>Кальной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 xml:space="preserve">. - 3-е изд.,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>испр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eastAsia="ru-RU"/>
              </w:rPr>
              <w:t>. и доп. — М.: Вузовский учебник: ИНФРА-М, 2017. — 384 с</w:t>
            </w:r>
          </w:p>
        </w:tc>
        <w:tc>
          <w:tcPr>
            <w:tcW w:w="1018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</w:t>
            </w:r>
          </w:p>
        </w:tc>
        <w:tc>
          <w:tcPr>
            <w:tcW w:w="966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2017</w:t>
            </w:r>
          </w:p>
        </w:tc>
        <w:tc>
          <w:tcPr>
            <w:tcW w:w="2835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Эл. ресурс</w:t>
            </w:r>
          </w:p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https://znanium.com/bookread2.php?book=792428</w:t>
            </w:r>
          </w:p>
        </w:tc>
      </w:tr>
      <w:tr w:rsidR="00BB2736" w:rsidRPr="00BB2736" w:rsidTr="006A1713">
        <w:tc>
          <w:tcPr>
            <w:tcW w:w="9923" w:type="dxa"/>
            <w:gridSpan w:val="5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  <w:t>Дополнительная литература</w:t>
            </w:r>
          </w:p>
        </w:tc>
      </w:tr>
      <w:tr w:rsidR="00BB2736" w:rsidRPr="00BB2736" w:rsidTr="006A1713">
        <w:tc>
          <w:tcPr>
            <w:tcW w:w="85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ДЛ-1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B273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Философия :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учеб. пособие / И.А. Карпенко. — </w:t>
            </w:r>
            <w:proofErr w:type="gramStart"/>
            <w:r w:rsidRPr="00BB273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М. :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ИНФРА-М, 2018. — 190 с.</w:t>
            </w:r>
          </w:p>
        </w:tc>
        <w:tc>
          <w:tcPr>
            <w:tcW w:w="1018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УП</w:t>
            </w:r>
          </w:p>
        </w:tc>
        <w:tc>
          <w:tcPr>
            <w:tcW w:w="966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2018</w:t>
            </w:r>
          </w:p>
        </w:tc>
        <w:tc>
          <w:tcPr>
            <w:tcW w:w="2835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Эл. ресурс </w:t>
            </w: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https://znanium.com/bookread2.php?book=947215</w:t>
            </w:r>
          </w:p>
        </w:tc>
      </w:tr>
      <w:tr w:rsidR="00BB2736" w:rsidRPr="00BB2736" w:rsidTr="006A1713">
        <w:tc>
          <w:tcPr>
            <w:tcW w:w="85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ДЛ-2</w:t>
            </w:r>
          </w:p>
        </w:tc>
        <w:tc>
          <w:tcPr>
            <w:tcW w:w="4253" w:type="dxa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Философия античного мира: Учебное пособие /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Панищев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А.Л. - </w:t>
            </w:r>
            <w:proofErr w:type="gramStart"/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М.:НИЦ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ИНФРА-М, 2018. - 98 с.</w:t>
            </w:r>
          </w:p>
        </w:tc>
        <w:tc>
          <w:tcPr>
            <w:tcW w:w="1018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</w:t>
            </w:r>
          </w:p>
        </w:tc>
        <w:tc>
          <w:tcPr>
            <w:tcW w:w="966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835" w:type="dxa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Эл. ресурс https://znanium.com/bookread2.php?book=979560</w:t>
            </w:r>
          </w:p>
        </w:tc>
      </w:tr>
    </w:tbl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4.2. Методические пособия и указания</w:t>
      </w:r>
    </w:p>
    <w:tbl>
      <w:tblPr>
        <w:tblW w:w="9923" w:type="dxa"/>
        <w:tblInd w:w="-15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961"/>
        <w:gridCol w:w="1208"/>
        <w:gridCol w:w="2903"/>
      </w:tblGrid>
      <w:tr w:rsidR="00BB2736" w:rsidRPr="00BB2736" w:rsidTr="006A1713">
        <w:trPr>
          <w:tblHeader/>
        </w:trPr>
        <w:tc>
          <w:tcPr>
            <w:tcW w:w="85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lastRenderedPageBreak/>
              <w:t>№№ п</w:t>
            </w:r>
            <w:r w:rsidRPr="00BB2736"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  <w:t>/</w:t>
            </w: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</w:t>
            </w:r>
          </w:p>
        </w:tc>
        <w:tc>
          <w:tcPr>
            <w:tcW w:w="496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Наименование</w:t>
            </w:r>
          </w:p>
        </w:tc>
        <w:tc>
          <w:tcPr>
            <w:tcW w:w="1208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Год издания (состава)</w:t>
            </w:r>
          </w:p>
        </w:tc>
        <w:tc>
          <w:tcPr>
            <w:tcW w:w="2903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Кол-во экз.</w:t>
            </w:r>
          </w:p>
        </w:tc>
      </w:tr>
      <w:tr w:rsidR="00BB2736" w:rsidRPr="00BB2736" w:rsidTr="006A1713">
        <w:tc>
          <w:tcPr>
            <w:tcW w:w="851" w:type="dxa"/>
            <w:tcBorders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</w:rPr>
              <w:t>М-1</w:t>
            </w:r>
          </w:p>
        </w:tc>
        <w:tc>
          <w:tcPr>
            <w:tcW w:w="4961" w:type="dxa"/>
            <w:tcBorders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0"/>
              </w:rPr>
              <w:t xml:space="preserve">Онтология: материя и ее атрибуты: Учебное пособие / Пивоваров Д.В., - 2-е изд. - </w:t>
            </w:r>
            <w:proofErr w:type="spellStart"/>
            <w:proofErr w:type="gramStart"/>
            <w:r w:rsidRPr="00BB273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0"/>
              </w:rPr>
              <w:t>М.:Флинта</w:t>
            </w:r>
            <w:proofErr w:type="spellEnd"/>
            <w:proofErr w:type="gramEnd"/>
            <w:r w:rsidRPr="00BB273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0"/>
              </w:rPr>
              <w:t>, 2017. - 191 с.</w:t>
            </w:r>
          </w:p>
        </w:tc>
        <w:tc>
          <w:tcPr>
            <w:tcW w:w="1208" w:type="dxa"/>
            <w:tcBorders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</w:rPr>
              <w:t>2017</w:t>
            </w:r>
          </w:p>
        </w:tc>
        <w:tc>
          <w:tcPr>
            <w:tcW w:w="2903" w:type="dxa"/>
            <w:tcBorders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Эл. ресурс </w:t>
            </w: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https://znanium.com/bookread2.php?book=958452</w:t>
            </w:r>
          </w:p>
        </w:tc>
      </w:tr>
      <w:tr w:rsidR="00BB2736" w:rsidRPr="00BB2736" w:rsidTr="006A1713">
        <w:tc>
          <w:tcPr>
            <w:tcW w:w="851" w:type="dxa"/>
            <w:tcBorders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</w:rPr>
              <w:t>М-2</w:t>
            </w:r>
          </w:p>
        </w:tc>
        <w:tc>
          <w:tcPr>
            <w:tcW w:w="4961" w:type="dxa"/>
            <w:tcBorders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0"/>
              </w:rPr>
            </w:pPr>
            <w:proofErr w:type="spell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Бакеева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 xml:space="preserve">, Е. В. Введение в онтологию: образы мира в европейской </w:t>
            </w:r>
            <w:proofErr w:type="gram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философии :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 xml:space="preserve"> курс лекций [Электронный ресурс]: [учеб. пособие] / Е.В.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Бакеева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 xml:space="preserve"> ; М-во образования и науки Рос. Федерации, Урал.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федер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 xml:space="preserve">. ун-т. — 2-е изд., стер. — </w:t>
            </w:r>
            <w:proofErr w:type="gram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М. :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 xml:space="preserve"> ФЛИНТА : Изд-во Урал. ун-та, 2018. — 387 с.</w:t>
            </w:r>
          </w:p>
        </w:tc>
        <w:tc>
          <w:tcPr>
            <w:tcW w:w="1208" w:type="dxa"/>
            <w:tcBorders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2018</w:t>
            </w:r>
          </w:p>
        </w:tc>
        <w:tc>
          <w:tcPr>
            <w:tcW w:w="2903" w:type="dxa"/>
            <w:tcBorders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Эл. ресурс 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https://znanium.com/bookread2.php?book=965973 </w:t>
            </w:r>
            <w:hyperlink r:id="rId18" w:tgtFrame="_blank" w:history="1"/>
          </w:p>
        </w:tc>
      </w:tr>
      <w:tr w:rsidR="00BB2736" w:rsidRPr="00BB2736" w:rsidTr="006A1713"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</w:rPr>
              <w:t>М-3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История зарубежной философии: Учебное пособие / Под ред. Агапов Е.П. -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Рн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/</w:t>
            </w:r>
            <w:proofErr w:type="spellStart"/>
            <w:proofErr w:type="gramStart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Д:Феникс</w:t>
            </w:r>
            <w:proofErr w:type="spellEnd"/>
            <w:proofErr w:type="gramEnd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, 2016. - 469 с</w:t>
            </w:r>
          </w:p>
        </w:tc>
        <w:tc>
          <w:tcPr>
            <w:tcW w:w="1208" w:type="dxa"/>
            <w:tcBorders>
              <w:top w:val="single" w:sz="4" w:space="0" w:color="auto"/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2016</w:t>
            </w:r>
          </w:p>
        </w:tc>
        <w:tc>
          <w:tcPr>
            <w:tcW w:w="2903" w:type="dxa"/>
            <w:tcBorders>
              <w:top w:val="single" w:sz="4" w:space="0" w:color="auto"/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Эл. ресурс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https://znanium.com/bookread2.php?book=912498</w:t>
            </w:r>
          </w:p>
        </w:tc>
      </w:tr>
      <w:tr w:rsidR="00BB2736" w:rsidRPr="00BB2736" w:rsidTr="006A1713"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</w:rPr>
              <w:t>М-4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 xml:space="preserve">Проблема духовного в западной и восточной культуре и </w:t>
            </w:r>
            <w:proofErr w:type="gram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философии :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 xml:space="preserve"> монография / С.А.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Нижников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 xml:space="preserve">. — </w:t>
            </w:r>
            <w:proofErr w:type="gramStart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М. :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 xml:space="preserve"> ИНФРА-М, 2019. — 168 с.</w:t>
            </w:r>
          </w:p>
        </w:tc>
        <w:tc>
          <w:tcPr>
            <w:tcW w:w="1208" w:type="dxa"/>
            <w:tcBorders>
              <w:top w:val="single" w:sz="4" w:space="0" w:color="auto"/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2019</w:t>
            </w:r>
          </w:p>
        </w:tc>
        <w:tc>
          <w:tcPr>
            <w:tcW w:w="2903" w:type="dxa"/>
            <w:tcBorders>
              <w:top w:val="single" w:sz="4" w:space="0" w:color="auto"/>
              <w:bottom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Эл. ресурс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BB2736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https://znanium.com/bookread2.php?book=1006934</w:t>
            </w:r>
          </w:p>
        </w:tc>
      </w:tr>
    </w:tbl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Программное обеспечение и Интернет-ресурсы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shd w:val="clear" w:color="auto" w:fill="FFFFFF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5.1. </w:t>
      </w:r>
      <w:r w:rsidRPr="00BB2736">
        <w:rPr>
          <w:rFonts w:ascii="Times New Roman" w:eastAsia="Times New Roman" w:hAnsi="Times New Roman" w:cs="Times New Roman"/>
          <w:b/>
          <w:sz w:val="24"/>
          <w:szCs w:val="20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BB2736" w:rsidRPr="00BB2736" w:rsidRDefault="003A05BD" w:rsidP="00BB2736">
      <w:pPr>
        <w:numPr>
          <w:ilvl w:val="0"/>
          <w:numId w:val="5"/>
        </w:numPr>
        <w:suppressAutoHyphens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hyperlink r:id="rId19" w:history="1">
        <w:r w:rsidR="00BB2736"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eastAsia="ru-RU"/>
          </w:rPr>
          <w:t>http://znanium.com</w:t>
        </w:r>
      </w:hyperlink>
      <w:r w:rsidR="00BB2736"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библиотечный ресурс</w:t>
      </w:r>
    </w:p>
    <w:p w:rsidR="00BB2736" w:rsidRPr="00BB2736" w:rsidRDefault="00BB2736" w:rsidP="00BB2736">
      <w:pPr>
        <w:numPr>
          <w:ilvl w:val="0"/>
          <w:numId w:val="5"/>
        </w:numPr>
        <w:suppressAutoHyphens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hyperlink r:id="rId20" w:history="1"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val="en-US" w:eastAsia="ru-RU"/>
          </w:rPr>
          <w:t>http</w:t>
        </w:r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eastAsia="ru-RU"/>
          </w:rPr>
          <w:t>://</w:t>
        </w:r>
        <w:proofErr w:type="spellStart"/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val="en-US" w:eastAsia="ru-RU"/>
          </w:rPr>
          <w:t>bibl</w:t>
        </w:r>
        <w:proofErr w:type="spellEnd"/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eastAsia="ru-RU"/>
          </w:rPr>
          <w:t>.</w:t>
        </w:r>
        <w:proofErr w:type="spellStart"/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val="en-US" w:eastAsia="ru-RU"/>
          </w:rPr>
          <w:t>rusoil</w:t>
        </w:r>
        <w:proofErr w:type="spellEnd"/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eastAsia="ru-RU"/>
          </w:rPr>
          <w:t>.</w:t>
        </w:r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val="en-US" w:eastAsia="ru-RU"/>
          </w:rPr>
          <w:t>net</w:t>
        </w:r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eastAsia="ru-RU"/>
          </w:rPr>
          <w:t>/</w:t>
        </w:r>
        <w:proofErr w:type="spellStart"/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val="en-US" w:eastAsia="ru-RU"/>
          </w:rPr>
          <w:t>jirbis</w:t>
        </w:r>
        <w:proofErr w:type="spellEnd"/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eastAsia="ru-RU"/>
          </w:rPr>
          <w:t>2/</w:t>
        </w:r>
      </w:hyperlink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ФГБОУ ВПО «Уфимский государственный нефтяной технический университет» Договор № Б51/2016 от 25.04.2016 г. Бессрочно Мы предоставили доступ 25.04.2016, УГНГУ – 10.05.2016</w:t>
      </w:r>
    </w:p>
    <w:p w:rsidR="00BB2736" w:rsidRPr="00BB2736" w:rsidRDefault="00BB2736" w:rsidP="00BB2736">
      <w:pPr>
        <w:numPr>
          <w:ilvl w:val="0"/>
          <w:numId w:val="5"/>
        </w:numPr>
        <w:suppressAutoHyphens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hyperlink r:id="rId21" w:history="1"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val="en-US" w:eastAsia="ru-RU"/>
          </w:rPr>
          <w:t>http</w:t>
        </w:r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eastAsia="ru-RU"/>
          </w:rPr>
          <w:t>://</w:t>
        </w:r>
        <w:proofErr w:type="spellStart"/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val="en-US" w:eastAsia="ru-RU"/>
          </w:rPr>
          <w:t>elib</w:t>
        </w:r>
        <w:proofErr w:type="spellEnd"/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eastAsia="ru-RU"/>
          </w:rPr>
          <w:t>.</w:t>
        </w:r>
        <w:proofErr w:type="spellStart"/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val="en-US" w:eastAsia="ru-RU"/>
          </w:rPr>
          <w:t>tyuiu</w:t>
        </w:r>
        <w:proofErr w:type="spellEnd"/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eastAsia="ru-RU"/>
          </w:rPr>
          <w:t>.</w:t>
        </w:r>
        <w:proofErr w:type="spellStart"/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val="en-US" w:eastAsia="ru-RU"/>
          </w:rPr>
          <w:t>ru</w:t>
        </w:r>
        <w:proofErr w:type="spellEnd"/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eastAsia="ru-RU"/>
          </w:rPr>
          <w:t>/</w:t>
        </w:r>
      </w:hyperlink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ФГБОУ ВО «Тюменский государственный нефтегазовый университет» Договор № 09-16/2016 от 24.03.2016 г. Бессрочно. Мы предоставили доступ 29.03.2016,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ТюмГНГУ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12.04.2016</w:t>
      </w:r>
    </w:p>
    <w:p w:rsidR="00BB2736" w:rsidRPr="00BB2736" w:rsidRDefault="003A05BD" w:rsidP="00BB2736">
      <w:pPr>
        <w:numPr>
          <w:ilvl w:val="0"/>
          <w:numId w:val="5"/>
        </w:numPr>
        <w:suppressAutoHyphens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hyperlink r:id="rId22" w:history="1">
        <w:r w:rsidR="00BB2736"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eastAsia="ru-RU"/>
          </w:rPr>
          <w:t>http://elib.gubkin.ru/</w:t>
        </w:r>
      </w:hyperlink>
      <w:r w:rsidR="00BB2736"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ФГБОУ ВО «Российский государственный университет нефти и газа (национальный исследовательский университет) имени И.М. Губкина» Договор № 085-2/ЭБ-16 от 27.06.2016 г. Бессрочно. Доступ открыт 07.06.2016 г.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shd w:val="clear" w:color="auto" w:fill="FFFFFF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5.2. </w:t>
      </w:r>
      <w:r w:rsidRPr="00BB2736">
        <w:rPr>
          <w:rFonts w:ascii="Times New Roman" w:eastAsia="Times New Roman" w:hAnsi="Times New Roman" w:cs="Times New Roman"/>
          <w:b/>
          <w:sz w:val="24"/>
          <w:szCs w:val="20"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BB2736" w:rsidRPr="00BB2736" w:rsidRDefault="00BB2736" w:rsidP="00BB2736">
      <w:pPr>
        <w:tabs>
          <w:tab w:val="left" w:leader="underscore" w:pos="10206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  <w:t xml:space="preserve">– Kaspersky Endpoint Security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</w:t>
      </w:r>
      <w:r w:rsidRPr="00BB2736"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  <w:t xml:space="preserve">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бизнеса</w:t>
      </w:r>
      <w:r w:rsidRPr="00BB2736"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  <w:t xml:space="preserve"> –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Стандартный</w:t>
      </w:r>
      <w:r w:rsidRPr="00BB2736"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  <w:t xml:space="preserve"> Russian Edition. 1000-1499 Node 2 year Educational Renewal License</w:t>
      </w:r>
    </w:p>
    <w:p w:rsidR="00BB2736" w:rsidRPr="00BB2736" w:rsidRDefault="00BB2736" w:rsidP="00BB2736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  <w:t xml:space="preserve">–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Операционная</w:t>
      </w:r>
      <w:r w:rsidRPr="00BB2736"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  <w:t xml:space="preserve">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система</w:t>
      </w:r>
      <w:r w:rsidRPr="00BB2736"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  <w:t xml:space="preserve">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</w:t>
      </w:r>
      <w:r w:rsidRPr="00BB2736"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  <w:t xml:space="preserve">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настольных</w:t>
      </w:r>
      <w:r w:rsidRPr="00BB2736"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  <w:t xml:space="preserve">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ПК</w:t>
      </w:r>
      <w:r w:rsidRPr="00BB2736"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  <w:t xml:space="preserve">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и</w:t>
      </w:r>
      <w:r w:rsidRPr="00BB2736"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  <w:t xml:space="preserve">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ноутбуков</w:t>
      </w:r>
      <w:r w:rsidRPr="00BB2736">
        <w:rPr>
          <w:rFonts w:ascii="Times New Roman" w:eastAsia="Times New Roman" w:hAnsi="Times New Roman" w:cs="Times New Roman"/>
          <w:sz w:val="24"/>
          <w:szCs w:val="20"/>
          <w:lang w:val="en-US" w:eastAsia="ru-RU"/>
        </w:rPr>
        <w:t xml:space="preserve"> Windows 8.1 Professional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BB2736" w:rsidRPr="00BB2736" w:rsidTr="006A1713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– Пакет приложений для работы с офисными документами и презентациями MS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Office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2013</w:t>
            </w:r>
          </w:p>
          <w:p w:rsidR="00BB2736" w:rsidRPr="00BB2736" w:rsidRDefault="00BB2736" w:rsidP="00BB2736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</w:tbl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Ф</w:t>
      </w:r>
      <w:r w:rsidRPr="00BB2736">
        <w:rPr>
          <w:rFonts w:ascii="Times New Roman" w:eastAsia="Times New Roman" w:hAnsi="Times New Roman" w:cs="Times New Roman"/>
          <w:b/>
          <w:sz w:val="24"/>
          <w:szCs w:val="20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Аудитории для лекций и практических занятий, оснащенные учебной мебелью, доской.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Доступ к библиотечно-информационному комплексу (</w:t>
      </w:r>
      <w:hyperlink r:id="rId23" w:history="1">
        <w:r w:rsidRPr="00BB2736">
          <w:rPr>
            <w:rFonts w:ascii="Times New Roman" w:eastAsia="Times New Roman" w:hAnsi="Times New Roman" w:cs="Times New Roman"/>
            <w:color w:val="0000FF"/>
            <w:sz w:val="24"/>
            <w:szCs w:val="20"/>
            <w:u w:val="single"/>
            <w:lang w:eastAsia="ru-RU"/>
          </w:rPr>
          <w:t>http://lib.ugtu.net/</w:t>
        </w:r>
      </w:hyperlink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) через Интернет и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Wi-Fi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Лекции в виде электронных презентаций, видеопроектор, полное методическое сопровождение учебного процесса на сайте кафедры.</w:t>
      </w: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Компьютерный класс СРС и практических занятий: 8 компьютеров, сетевое оборудование, МФУ (принтер), Интернет,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Wi-Fi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8. Методические указания для обучающихся по освоению дисциплины представлены в Приложении 2.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  <w:sectPr w:rsidR="00BB2736" w:rsidRPr="00BB2736" w:rsidSect="006A1713">
          <w:footerReference w:type="default" r:id="rId24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BB2736" w:rsidRPr="00BB2736" w:rsidRDefault="00BB2736" w:rsidP="00BB2736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>Приложение 1</w:t>
      </w:r>
    </w:p>
    <w:p w:rsidR="00BB2736" w:rsidRPr="00BB2736" w:rsidRDefault="00BB2736" w:rsidP="00BB2736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МИНОБРНАУКИ РОССИИ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Федеральное государственное бюджетное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образовательное учреждение высшего образования</w:t>
      </w:r>
    </w:p>
    <w:p w:rsidR="00BB2736" w:rsidRPr="00BB2736" w:rsidRDefault="00BB2736" w:rsidP="00BB2736">
      <w:pPr>
        <w:keepNext/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«</w:t>
      </w:r>
      <w:proofErr w:type="spellStart"/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Ухтинский</w:t>
      </w:r>
      <w:proofErr w:type="spellEnd"/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 государственный технический университет» 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(УГТУ)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>Институт фундаментальной подготовки</w:t>
      </w:r>
    </w:p>
    <w:p w:rsidR="00BB2736" w:rsidRPr="00BB2736" w:rsidRDefault="00BB2736" w:rsidP="00BB2736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Кафедра </w:t>
      </w:r>
      <w:r w:rsidR="00DE078A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>документоведения истории и философии</w:t>
      </w: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ФОНД ОЦЕНОЧНЫХ СРЕДСТВ</w:t>
      </w:r>
    </w:p>
    <w:p w:rsidR="00BB2736" w:rsidRPr="00BB2736" w:rsidRDefault="00BB2736" w:rsidP="00BB2736">
      <w:pPr>
        <w:keepNext/>
        <w:spacing w:after="0" w:line="240" w:lineRule="auto"/>
        <w:contextualSpacing/>
        <w:jc w:val="center"/>
        <w:outlineLvl w:val="3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ПО ДИСЦИПЛИНЕ</w:t>
      </w: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 xml:space="preserve"> «Философия»</w:t>
      </w:r>
      <w:r w:rsidRPr="00BB2736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 xml:space="preserve"> </w:t>
      </w: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Направление подготовки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21.05.06 Нефтегазовые техника и технологии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Профиль подготовки: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«Бурение нефтяных и газовых скважин»</w:t>
      </w: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DE078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20</w:t>
      </w:r>
      <w:r w:rsidR="00D95720">
        <w:rPr>
          <w:rFonts w:ascii="Times New Roman" w:eastAsia="Times New Roman" w:hAnsi="Times New Roman" w:cs="Times New Roman"/>
          <w:sz w:val="24"/>
          <w:szCs w:val="20"/>
          <w:lang w:eastAsia="ru-RU"/>
        </w:rPr>
        <w:t>22</w:t>
      </w: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BB2736" w:rsidRPr="00BB2736" w:rsidRDefault="00BB2736" w:rsidP="00BB2736">
      <w:pPr>
        <w:numPr>
          <w:ilvl w:val="0"/>
          <w:numId w:val="1"/>
        </w:numPr>
        <w:spacing w:after="200" w:line="276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 xml:space="preserve">Перечень компетенций и этапы их формирования 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3402"/>
        <w:gridCol w:w="4253"/>
      </w:tblGrid>
      <w:tr w:rsidR="00BB2736" w:rsidRPr="00BB2736" w:rsidTr="006A1713">
        <w:tc>
          <w:tcPr>
            <w:tcW w:w="2263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и наименование компетенции</w:t>
            </w:r>
          </w:p>
        </w:tc>
        <w:tc>
          <w:tcPr>
            <w:tcW w:w="340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253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Дескрипторные характеристики компетенции 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(основные признаки)</w:t>
            </w:r>
          </w:p>
        </w:tc>
      </w:tr>
      <w:tr w:rsidR="00BB2736" w:rsidRPr="00BB2736" w:rsidTr="006A1713">
        <w:tc>
          <w:tcPr>
            <w:tcW w:w="2263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УК-4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Способен применять современные коммуникативные технологии, в том числе на иностранном(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ых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) языке(ах), для академического и профессионального взаимодействия</w:t>
            </w:r>
          </w:p>
        </w:tc>
        <w:tc>
          <w:tcPr>
            <w:tcW w:w="340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1. Предмет философии. Становление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2. Основные направления и школы Античной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3. Основные направления и школы Средневековой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4. Основные направления и школы философии Нового времени.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5. Основные направления и школы позитивной философии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6. Основные этапы исторического развития Русской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7. Учение о бытии.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8. Теория диалектики.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9. Общество и его структура.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10. Проблема человека в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11. Общественное сознание и его формы.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12. Проблема познания в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Тема 13. Философия науки. 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14. Философия техники.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Тема 15. Философия религии. 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16. Философия культуры.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17. Глобальные проблемы современности.</w:t>
            </w:r>
          </w:p>
        </w:tc>
        <w:tc>
          <w:tcPr>
            <w:tcW w:w="4253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Знать: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философские проблемы герменевтики (толкование текстов) и философское понимание информации; основные аспекты культуры и ее трансляционную и коммуникативную функции.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Уметь: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осуществлять поиск, обработку, хранение и анализ информации осуществлять различные виды коммуникации при научном и профессиональном взаимодействии.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современными средствами и методами философского и профессионального </w:t>
            </w:r>
            <w:proofErr w:type="gramStart"/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анализа</w:t>
            </w:r>
            <w:proofErr w:type="gramEnd"/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 а так же навыками передачи информации в ходе научного и социального взаимодействия.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highlight w:val="yellow"/>
                <w:lang w:eastAsia="ru-RU"/>
              </w:rPr>
            </w:pPr>
          </w:p>
        </w:tc>
      </w:tr>
      <w:tr w:rsidR="00BB2736" w:rsidRPr="00BB2736" w:rsidTr="006A1713">
        <w:tc>
          <w:tcPr>
            <w:tcW w:w="2263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УК-5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Способен анализировать и учитывать разнообразие культур в процессе межкультурного взаимодействия</w:t>
            </w:r>
          </w:p>
        </w:tc>
        <w:tc>
          <w:tcPr>
            <w:tcW w:w="340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1. Предмет философии. Становление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2. Основные направления и школы Античной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3. Основные направления и школы Средневековой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4. Основные направления и школы философии Нового времени.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5. Основные направления и школы позитивной философии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6. Основные этапы исторического развития Русской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7. Учение о бытии.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8. Теория диалектики.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9. Общество и его структура.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10. Проблема человека в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11. Общественное сознание и его формы.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Тема 12. Проблема познания в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Тема 13. Философия науки. 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14. Философия техники.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Тема 15. Философия религии. 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16. Философия культуры.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17. Глобальные проблемы современности.</w:t>
            </w:r>
          </w:p>
        </w:tc>
        <w:tc>
          <w:tcPr>
            <w:tcW w:w="4253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lastRenderedPageBreak/>
              <w:t>Знать: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зависимость философского знания от необходимости решения проблем в конкретном историческом пространстве и времени.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Уметь: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самостоятельно анализировать научную и публицистическую литературу в разрезе философской проблематики;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отличать научную постановку вопросов от религиозной и иных ненаучных форм освоения мира.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культурой мышления, способностью к обобщению, анализу, восприятию информации, методами философского анализа, навыками учета культурного многообразия в философском контексте.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</w:tr>
      <w:tr w:rsidR="00BB2736" w:rsidRPr="00BB2736" w:rsidTr="006A1713">
        <w:tc>
          <w:tcPr>
            <w:tcW w:w="2263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УК-6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Способен 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</w:t>
            </w:r>
          </w:p>
        </w:tc>
        <w:tc>
          <w:tcPr>
            <w:tcW w:w="340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1. Предмет философии. Становление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2. Основные направления и школы Античной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3. Основные направления и школы Средневековой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4. Основные направления и школы философии Нового времени.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5. Основные направления и школы позитивной философии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6. Основные этапы исторического развития Русской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7. Учение о бытии.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8. Теория диалектики.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9. Общество и его структура.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10. Проблема человека в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11. Общественное сознание и его формы.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12. Проблема познания в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Тема 13. Философия науки. 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14. Философия техники.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Тема 15. Философия религии. 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16. Философия культуры.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17. Глобальные проблемы современности.</w:t>
            </w:r>
          </w:p>
        </w:tc>
        <w:tc>
          <w:tcPr>
            <w:tcW w:w="4253" w:type="dxa"/>
            <w:shd w:val="clear" w:color="auto" w:fill="auto"/>
          </w:tcPr>
          <w:p w:rsidR="00BB2736" w:rsidRPr="00BB2736" w:rsidRDefault="00BB2736" w:rsidP="00BB273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Знать:</w:t>
            </w:r>
          </w:p>
          <w:p w:rsidR="00BB2736" w:rsidRPr="00BB2736" w:rsidRDefault="00BB2736" w:rsidP="00BB273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приоритеты философской проблематики в историческом пространстве и времени, а также возможности философской рефлексии как способа критического анализа и самоанализа.</w:t>
            </w:r>
          </w:p>
          <w:p w:rsidR="00BB2736" w:rsidRPr="00BB2736" w:rsidRDefault="00BB2736" w:rsidP="00BB273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  <w:p w:rsidR="00BB2736" w:rsidRPr="00BB2736" w:rsidRDefault="00BB2736" w:rsidP="00BB273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Уметь:</w:t>
            </w:r>
          </w:p>
          <w:p w:rsidR="00BB2736" w:rsidRPr="00BB2736" w:rsidRDefault="00BB2736" w:rsidP="00BB273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самостоятельно анализировать научную и публицистическую литературу в разрезе философской проблематики; отличать научную постановку вопросов от религиозной и иных ненаучных форм освоения мира, находить оптимальные пути и средства для развития интеллекта.</w:t>
            </w:r>
          </w:p>
          <w:p w:rsidR="00BB2736" w:rsidRPr="00BB2736" w:rsidRDefault="00BB2736" w:rsidP="00BB273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B2736" w:rsidRPr="00BB2736" w:rsidRDefault="00BB2736" w:rsidP="00BB273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BB2736" w:rsidRPr="00BB2736" w:rsidRDefault="00BB2736" w:rsidP="00BB273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навыками восприятия и анализа текстов, имеющих философское содержание, способностью вести дискуссию по проблемам общественного и мировоззренческого характера.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</w:tr>
    </w:tbl>
    <w:p w:rsidR="00BB2736" w:rsidRPr="00BB2736" w:rsidRDefault="00BB2736" w:rsidP="00BB273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numPr>
          <w:ilvl w:val="0"/>
          <w:numId w:val="1"/>
        </w:numPr>
        <w:spacing w:after="200" w:line="276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Паспорт фонда оценочных средств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4649"/>
        <w:gridCol w:w="1447"/>
        <w:gridCol w:w="1701"/>
        <w:gridCol w:w="1559"/>
      </w:tblGrid>
      <w:tr w:rsidR="00BB2736" w:rsidRPr="00BB2736" w:rsidTr="006A1713">
        <w:trPr>
          <w:tblHeader/>
        </w:trPr>
        <w:tc>
          <w:tcPr>
            <w:tcW w:w="567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4649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447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left="-135" w:right="-8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1701" w:type="dxa"/>
          </w:tcPr>
          <w:p w:rsidR="00BB2736" w:rsidRPr="00BB2736" w:rsidRDefault="00BB2736" w:rsidP="00BB273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1559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оценочного средства</w:t>
            </w:r>
          </w:p>
        </w:tc>
      </w:tr>
      <w:tr w:rsidR="00BB2736" w:rsidRPr="00BB2736" w:rsidTr="006A1713">
        <w:tc>
          <w:tcPr>
            <w:tcW w:w="567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4649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1. Предмет философии. Становление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2. Основные направления и школы Античной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3. Основные направления и школы Средневековой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4. Основные направления и школы философии Нового времени.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5. Основные направления и школы позитивной философии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6. Основные этапы исторического развития Русской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Тема 7. Учение о бытии.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8. Теория диалектики.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9. Общество и его структура.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10. Проблема человека в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11. Общественное сознание и его формы.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12. Проблема познания в философии.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13. Философия науки.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14. Философия техники.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Тема 15. Философия религии. 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16. Философия культуры.</w:t>
            </w:r>
          </w:p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Тема 17. Глобальные проблемы современности.</w:t>
            </w:r>
          </w:p>
        </w:tc>
        <w:tc>
          <w:tcPr>
            <w:tcW w:w="1447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УК-4, УК-5, УК-6</w:t>
            </w:r>
          </w:p>
        </w:tc>
        <w:tc>
          <w:tcPr>
            <w:tcW w:w="1701" w:type="dxa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Собеседование по темам </w:t>
            </w:r>
          </w:p>
        </w:tc>
        <w:tc>
          <w:tcPr>
            <w:tcW w:w="1559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Вопросы для собеседования по темам </w:t>
            </w:r>
          </w:p>
        </w:tc>
      </w:tr>
      <w:tr w:rsidR="00BB2736" w:rsidRPr="00BB2736" w:rsidTr="006A1713">
        <w:tc>
          <w:tcPr>
            <w:tcW w:w="567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right="-135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649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7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Обсуждение проблем по вопросам семинарских занятий</w:t>
            </w:r>
          </w:p>
        </w:tc>
        <w:tc>
          <w:tcPr>
            <w:tcW w:w="1559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BB2736" w:rsidRPr="00BB2736" w:rsidTr="006A1713">
        <w:tc>
          <w:tcPr>
            <w:tcW w:w="567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right="-135"/>
              <w:contextualSpacing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4649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7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Тестирование</w:t>
            </w:r>
          </w:p>
        </w:tc>
        <w:tc>
          <w:tcPr>
            <w:tcW w:w="1559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Список тестов</w:t>
            </w:r>
          </w:p>
        </w:tc>
      </w:tr>
      <w:tr w:rsidR="00BB2736" w:rsidRPr="00BB2736" w:rsidTr="006A1713">
        <w:tc>
          <w:tcPr>
            <w:tcW w:w="567" w:type="dxa"/>
            <w:vMerge/>
            <w:shd w:val="clear" w:color="auto" w:fill="auto"/>
          </w:tcPr>
          <w:p w:rsidR="00BB2736" w:rsidRPr="00BB2736" w:rsidRDefault="00BB2736" w:rsidP="00BB2736">
            <w:pPr>
              <w:numPr>
                <w:ilvl w:val="0"/>
                <w:numId w:val="2"/>
              </w:numPr>
              <w:spacing w:after="200" w:line="240" w:lineRule="auto"/>
              <w:ind w:right="-135"/>
              <w:contextualSpacing/>
              <w:jc w:val="center"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4649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1447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highlight w:val="yellow"/>
                <w:lang w:eastAsia="ru-RU"/>
              </w:rPr>
            </w:pPr>
          </w:p>
        </w:tc>
        <w:tc>
          <w:tcPr>
            <w:tcW w:w="1701" w:type="dxa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Экзамен</w:t>
            </w:r>
          </w:p>
        </w:tc>
        <w:tc>
          <w:tcPr>
            <w:tcW w:w="1559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Вопросы для подготовки</w:t>
            </w:r>
          </w:p>
        </w:tc>
      </w:tr>
    </w:tbl>
    <w:p w:rsidR="00BB2736" w:rsidRPr="00BB2736" w:rsidRDefault="00BB2736" w:rsidP="00BB2736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Показатели</w:t>
      </w: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 крит</w:t>
      </w: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е</w:t>
      </w: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рии оценивания компетенций, описание шкал оценивания</w:t>
      </w:r>
    </w:p>
    <w:p w:rsidR="00BB2736" w:rsidRPr="00BB2736" w:rsidRDefault="00BB2736" w:rsidP="00BB2736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2864"/>
        <w:gridCol w:w="1985"/>
        <w:gridCol w:w="3798"/>
      </w:tblGrid>
      <w:tr w:rsidR="00BB2736" w:rsidRPr="00BB2736" w:rsidTr="006A1713">
        <w:trPr>
          <w:tblHeader/>
        </w:trPr>
        <w:tc>
          <w:tcPr>
            <w:tcW w:w="1242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ind w:left="-142" w:right="-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2864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Показатели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сформированности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Шкала оценивания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Критерии оценивания</w:t>
            </w:r>
          </w:p>
        </w:tc>
      </w:tr>
      <w:tr w:rsidR="00BB2736" w:rsidRPr="00BB2736" w:rsidTr="006A1713">
        <w:tc>
          <w:tcPr>
            <w:tcW w:w="1242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УК-4</w:t>
            </w:r>
          </w:p>
        </w:tc>
        <w:tc>
          <w:tcPr>
            <w:tcW w:w="2864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Знать: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философские проблемы герменевтики (толкование текстов) и философское понимание информации; основные аспекты культуры и ее трансляционную и коммуникативную функции.</w:t>
            </w: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Знать: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основные аспекты культуры и ее трансляционную и коммуникативную функции.</w:t>
            </w:r>
          </w:p>
        </w:tc>
      </w:tr>
      <w:tr w:rsidR="00BB2736" w:rsidRPr="00BB2736" w:rsidTr="006A1713"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Знать: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философские проблемы герменевтики (толкование текстов) и философское понимание информации.</w:t>
            </w:r>
          </w:p>
        </w:tc>
      </w:tr>
      <w:tr w:rsidR="00BB2736" w:rsidRPr="00BB2736" w:rsidTr="006A1713"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Уметь: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осуществлять поиск, обработку, хранение и анализ информации осуществлять различные виды коммуникации при научном и профессиональном взаимодействии</w:t>
            </w: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Уметь: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осуществлять поиск, обработку, хранение и анализ информации.</w:t>
            </w:r>
          </w:p>
        </w:tc>
      </w:tr>
      <w:tr w:rsidR="00BB2736" w:rsidRPr="00BB2736" w:rsidTr="006A1713"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Уметь: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осуществлять различные виды коммуникации при научном и профессиональном взаимодействии.</w:t>
            </w:r>
          </w:p>
        </w:tc>
      </w:tr>
      <w:tr w:rsidR="00BB2736" w:rsidRPr="00BB2736" w:rsidTr="006A1713"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BB2736" w:rsidRPr="00454314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современными средствами и методами философского и профессионального анализа, а также навыками передачи информации в ходе научного и социального взаимодействия.</w:t>
            </w: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современными средствами и методами философского и профессионального анализа.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Arial" w:eastAsia="Times New Roman" w:hAnsi="Arial" w:cs="Arial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навыками передачи информации в ходе научного и социального взаимодействия.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УК-5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 w:val="restart"/>
            <w:shd w:val="clear" w:color="auto" w:fill="auto"/>
          </w:tcPr>
          <w:p w:rsidR="00BB2736" w:rsidRPr="00BB2736" w:rsidRDefault="00BB2736" w:rsidP="00454314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Знать:</w:t>
            </w:r>
          </w:p>
          <w:p w:rsidR="00BB2736" w:rsidRPr="00BB2736" w:rsidRDefault="00BB2736" w:rsidP="00454314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историю становления философского знания, труды ведущих мыслителей-философов; </w:t>
            </w: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структуру основных разделов философского знания.</w:t>
            </w: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Знать: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структуру основных разделов философского знания.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Знать:</w:t>
            </w:r>
          </w:p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историю становления философского знания, труды ведущих мыслителей-философов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 w:val="restart"/>
            <w:shd w:val="clear" w:color="auto" w:fill="auto"/>
          </w:tcPr>
          <w:p w:rsidR="00BB2736" w:rsidRPr="00BB2736" w:rsidRDefault="00BB2736" w:rsidP="00454314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Уметь:</w:t>
            </w:r>
          </w:p>
          <w:p w:rsidR="00BB2736" w:rsidRPr="00BB2736" w:rsidRDefault="00BB2736" w:rsidP="004543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использовать философские знания для самоанализа формирования мировоззренческой позиции и комплексного восприятия социального и культурного разнообразия.</w:t>
            </w: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Уметь:</w:t>
            </w:r>
          </w:p>
          <w:p w:rsidR="00BB2736" w:rsidRPr="00BB2736" w:rsidRDefault="00BB2736" w:rsidP="00BB273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использовать философские знания для самоанализа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/>
            <w:shd w:val="clear" w:color="auto" w:fill="auto"/>
          </w:tcPr>
          <w:p w:rsidR="00BB2736" w:rsidRPr="00BB2736" w:rsidRDefault="00BB2736" w:rsidP="004543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Уметь: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сформировать мировоззренческую позицию и комплексное восприятие социального и культурного разнообразия.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 w:val="restart"/>
            <w:shd w:val="clear" w:color="auto" w:fill="auto"/>
          </w:tcPr>
          <w:p w:rsidR="00BB2736" w:rsidRPr="00BB2736" w:rsidRDefault="00BB2736" w:rsidP="00454314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BB2736" w:rsidRPr="00BB2736" w:rsidRDefault="00BB2736" w:rsidP="00454314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культурой мышления, способностью к обобщению, анализу, восприятию информации, методами философского анализа, навыками учета культурного многообразия в философском контексте.</w:t>
            </w: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культурой мышления, способностью к обобщению, анализу, восприятию информации.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/>
            <w:shd w:val="clear" w:color="auto" w:fill="auto"/>
          </w:tcPr>
          <w:p w:rsidR="00BB2736" w:rsidRPr="00BB2736" w:rsidRDefault="00BB2736" w:rsidP="004543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методами философского анализа, навыками учета культурного многообразия в философском контексте.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 w:val="restart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УК-6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 w:val="restart"/>
            <w:shd w:val="clear" w:color="auto" w:fill="auto"/>
          </w:tcPr>
          <w:p w:rsidR="00BB2736" w:rsidRPr="00BB2736" w:rsidRDefault="00BB2736" w:rsidP="00454314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Знать:</w:t>
            </w:r>
          </w:p>
          <w:p w:rsidR="00BB2736" w:rsidRPr="00BB2736" w:rsidRDefault="00BB2736" w:rsidP="004543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Специфику философии как формы мировоззрения, общей методологии познания и ценностно- ориентирующей программы, а также возможности философской рефлексии как способа критического анализа и самоанализа</w:t>
            </w: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Знать: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специфику философии как формы мировоззрения и способа познания.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/>
            <w:shd w:val="clear" w:color="auto" w:fill="auto"/>
          </w:tcPr>
          <w:p w:rsidR="00BB2736" w:rsidRPr="00BB2736" w:rsidRDefault="00BB2736" w:rsidP="004543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Знать: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возможности философской рефлексии как способа критического анализа и самоанализа.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 w:val="restart"/>
            <w:shd w:val="clear" w:color="auto" w:fill="auto"/>
          </w:tcPr>
          <w:p w:rsidR="00BB2736" w:rsidRPr="00BB2736" w:rsidRDefault="00BB2736" w:rsidP="00454314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Уметь:</w:t>
            </w:r>
          </w:p>
          <w:p w:rsidR="00BB2736" w:rsidRPr="00BB2736" w:rsidRDefault="00BB2736" w:rsidP="00454314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критически оценивать свои достоинства и недостатки, находить оптимальные пути и средства для развития достоинств и устранения недостатков.</w:t>
            </w:r>
          </w:p>
          <w:p w:rsidR="00BB2736" w:rsidRPr="00BB2736" w:rsidRDefault="00BB2736" w:rsidP="004543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Уметь: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критически оценивать свои достоинства и недостатки.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/>
            <w:shd w:val="clear" w:color="auto" w:fill="auto"/>
          </w:tcPr>
          <w:p w:rsidR="00BB2736" w:rsidRPr="00BB2736" w:rsidRDefault="00BB2736" w:rsidP="004543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Уметь: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находить оптимальные пути и средства для развития достоинств и устранения недостатков.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 w:val="restart"/>
            <w:shd w:val="clear" w:color="auto" w:fill="auto"/>
          </w:tcPr>
          <w:p w:rsidR="00BB2736" w:rsidRPr="00BB2736" w:rsidRDefault="00BB2736" w:rsidP="00454314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BB2736" w:rsidRPr="00BB2736" w:rsidRDefault="00BB2736" w:rsidP="004543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навыками восприятия и анализа текстов, имеющих философское содержание, способностью и </w:t>
            </w: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готовностью к участию в дискуссиях по проблемам общественного и мировоззренческого характера</w:t>
            </w: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навыками восприятия и анализа текстов, имеющих философское содержание.</w:t>
            </w:r>
          </w:p>
        </w:tc>
      </w:tr>
      <w:tr w:rsidR="00BB2736" w:rsidRPr="00BB2736" w:rsidTr="006A1713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2864" w:type="dxa"/>
            <w:vMerge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798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готовностью к участию в дискуссиях по проблемам общественного и мировоззренческого характера</w:t>
            </w:r>
            <w:r w:rsidRPr="00BB2736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. </w:t>
            </w: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Умением развертывать аргументацию с опорой на философские знания.</w:t>
            </w:r>
          </w:p>
        </w:tc>
      </w:tr>
    </w:tbl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br w:type="page"/>
      </w: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numPr>
          <w:ilvl w:val="0"/>
          <w:numId w:val="6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Компетентностно</w:t>
      </w:r>
      <w:proofErr w:type="spellEnd"/>
      <w:r w:rsidRPr="00BB27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-ориентированные задания (КОЗ)</w:t>
      </w:r>
    </w:p>
    <w:p w:rsidR="00DE078A" w:rsidRPr="00DE078A" w:rsidRDefault="00DE078A" w:rsidP="00DE078A">
      <w:pPr>
        <w:spacing w:after="20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Основным средством формирования компетенций выступают </w:t>
      </w:r>
      <w:proofErr w:type="spellStart"/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>компетентностно</w:t>
      </w:r>
      <w:proofErr w:type="spellEnd"/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>-ориентированные задания:</w:t>
      </w:r>
    </w:p>
    <w:p w:rsidR="00DE078A" w:rsidRPr="00DE078A" w:rsidRDefault="00DE078A" w:rsidP="00DE078A">
      <w:pPr>
        <w:spacing w:after="20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>– вопросы для собеседования;</w:t>
      </w:r>
    </w:p>
    <w:p w:rsidR="00DE078A" w:rsidRPr="00DE078A" w:rsidRDefault="00DE078A" w:rsidP="00DE078A">
      <w:pPr>
        <w:spacing w:after="20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>– вопросы для обсуждения на семинарах</w:t>
      </w:r>
    </w:p>
    <w:p w:rsidR="00DE078A" w:rsidRPr="00DE078A" w:rsidRDefault="00DE078A" w:rsidP="00DE078A">
      <w:pPr>
        <w:spacing w:after="20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>– вопросы и упражнения для самоконтроля</w:t>
      </w:r>
    </w:p>
    <w:p w:rsidR="00DE078A" w:rsidRPr="00DE078A" w:rsidRDefault="00DE078A" w:rsidP="00DE078A">
      <w:pPr>
        <w:spacing w:after="20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>– вопросы для подготовки к зачету;</w:t>
      </w:r>
    </w:p>
    <w:p w:rsidR="00DE078A" w:rsidRPr="00DE078A" w:rsidRDefault="00DE078A" w:rsidP="00DE078A">
      <w:pPr>
        <w:spacing w:after="20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>– банк тестовых заданий.</w:t>
      </w:r>
    </w:p>
    <w:p w:rsidR="00DE078A" w:rsidRPr="00DE078A" w:rsidRDefault="00DE078A" w:rsidP="00DE078A">
      <w:pPr>
        <w:spacing w:after="20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темам дисциплины Философия.</w:t>
      </w:r>
    </w:p>
    <w:p w:rsidR="00DE078A" w:rsidRPr="00DE078A" w:rsidRDefault="00DE078A" w:rsidP="00DE078A">
      <w:pPr>
        <w:spacing w:after="20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текущего контроля применяются собеседования, семинары, тестирование, практические занятия.</w:t>
      </w:r>
    </w:p>
    <w:p w:rsidR="00DE078A" w:rsidRPr="00DE078A" w:rsidRDefault="00DE078A" w:rsidP="00DE078A">
      <w:pPr>
        <w:spacing w:after="20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>Собеседование – это средство контроля,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обучающегося.</w:t>
      </w:r>
    </w:p>
    <w:p w:rsidR="00DE078A" w:rsidRPr="00DE078A" w:rsidRDefault="00DE078A" w:rsidP="00DE078A">
      <w:pPr>
        <w:spacing w:after="20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>Семинар-форма учебно-практических занятий, на которой студенты обсуждают доклады и темы по профилю обучения</w:t>
      </w:r>
    </w:p>
    <w:p w:rsidR="00DE078A" w:rsidRDefault="00DE078A" w:rsidP="00DE078A">
      <w:pPr>
        <w:spacing w:after="20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DE078A">
        <w:rPr>
          <w:rFonts w:ascii="Times New Roman" w:eastAsia="Times New Roman" w:hAnsi="Times New Roman" w:cs="Times New Roman"/>
          <w:sz w:val="24"/>
          <w:szCs w:val="20"/>
          <w:lang w:eastAsia="ru-RU"/>
        </w:rPr>
        <w:t>Тестирование-форма проверки знаний студентов по предмету предусматривающая выполнение формализованных тестовых заданий.</w:t>
      </w:r>
    </w:p>
    <w:p w:rsidR="00DE078A" w:rsidRPr="00BB2736" w:rsidRDefault="00DE078A" w:rsidP="00DE078A">
      <w:pPr>
        <w:spacing w:after="200" w:line="240" w:lineRule="auto"/>
        <w:ind w:left="709"/>
        <w:contextualSpacing/>
        <w:rPr>
          <w:rFonts w:ascii="Calibri" w:eastAsia="Times New Roman" w:hAnsi="Calibri" w:cs="Times New Roman"/>
          <w:sz w:val="28"/>
          <w:szCs w:val="28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1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1. Предмет философии. Становление философии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Положения философии:</w:t>
      </w:r>
    </w:p>
    <w:p w:rsidR="00BB2736" w:rsidRPr="00BB2736" w:rsidRDefault="00BB2736" w:rsidP="00BB2736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обязательно доказываются;</w:t>
      </w:r>
    </w:p>
    <w:p w:rsidR="00BB2736" w:rsidRPr="00BB2736" w:rsidRDefault="00BB2736" w:rsidP="00BB2736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просто утверждаются;</w:t>
      </w:r>
    </w:p>
    <w:p w:rsidR="00BB2736" w:rsidRPr="00BB2736" w:rsidRDefault="00BB2736" w:rsidP="00BB2736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подтверждаются экспериментом;</w:t>
      </w:r>
    </w:p>
    <w:p w:rsidR="00BB2736" w:rsidRPr="00BB2736" w:rsidRDefault="00BB2736" w:rsidP="00BB2736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им надо просто верить.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Какое из нижеследующих суждений отражает особенности философского взгляда на мир:</w:t>
      </w:r>
    </w:p>
    <w:p w:rsidR="00BB2736" w:rsidRPr="00BB2736" w:rsidRDefault="00BB2736" w:rsidP="00BB2736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Мир – это то, что нас окружает;</w:t>
      </w:r>
    </w:p>
    <w:p w:rsidR="00BB2736" w:rsidRPr="00BB2736" w:rsidRDefault="00BB2736" w:rsidP="00BB2736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Мир – это космос;</w:t>
      </w:r>
    </w:p>
    <w:p w:rsidR="00BB2736" w:rsidRPr="00BB2736" w:rsidRDefault="00BB2736" w:rsidP="00BB2736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Мир – это вся реальность, существование которой удостоверено;</w:t>
      </w:r>
    </w:p>
    <w:p w:rsidR="00BB2736" w:rsidRPr="00BB2736" w:rsidRDefault="00BB2736" w:rsidP="00BB2736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Мир – это внутренний мир человека.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Философия возникла как отдельное от религии мировоззрение:</w:t>
      </w:r>
    </w:p>
    <w:p w:rsidR="00BB2736" w:rsidRPr="00BB2736" w:rsidRDefault="00BB2736" w:rsidP="00BB2736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 Древнем Египте;</w:t>
      </w:r>
    </w:p>
    <w:p w:rsidR="00BB2736" w:rsidRPr="00BB2736" w:rsidRDefault="00BB2736" w:rsidP="00BB2736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 Древней Греции;</w:t>
      </w:r>
    </w:p>
    <w:p w:rsidR="00BB2736" w:rsidRPr="00BB2736" w:rsidRDefault="00BB2736" w:rsidP="00BB2736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 Древнем Китае;</w:t>
      </w:r>
    </w:p>
    <w:p w:rsidR="00BB2736" w:rsidRPr="00BB2736" w:rsidRDefault="00BB2736" w:rsidP="00BB2736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 Древней Индии.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Выберите утверждение, наиболее правильно отражающее положение дел:</w:t>
      </w:r>
    </w:p>
    <w:p w:rsidR="00BB2736" w:rsidRPr="00BB2736" w:rsidRDefault="00BB2736" w:rsidP="00BB2736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Философия всегда была враждебна религии.</w:t>
      </w:r>
    </w:p>
    <w:p w:rsidR="00BB2736" w:rsidRPr="00BB2736" w:rsidRDefault="00BB2736" w:rsidP="00BB2736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Философия всегда была в согласии с религией.</w:t>
      </w:r>
    </w:p>
    <w:p w:rsidR="00BB2736" w:rsidRPr="00BB2736" w:rsidRDefault="00BB2736" w:rsidP="00BB2736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Разные философы по-разному относились к религии.</w:t>
      </w:r>
    </w:p>
    <w:p w:rsidR="00BB2736" w:rsidRPr="00BB2736" w:rsidRDefault="00BB2736" w:rsidP="00BB2736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Философия иногда враждовала, иногда была в согласии с религией.</w:t>
      </w:r>
    </w:p>
    <w:p w:rsidR="00BB2736" w:rsidRPr="00BB2736" w:rsidRDefault="00BB2736" w:rsidP="00BB2736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>5. Выберите утверждение, которое лучше всего характеризует взаимосвязь философии и науки на современном этапе:</w:t>
      </w:r>
    </w:p>
    <w:p w:rsidR="00BB2736" w:rsidRPr="00BB2736" w:rsidRDefault="00BB2736" w:rsidP="00BB2736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Философия – одна из наук.</w:t>
      </w:r>
    </w:p>
    <w:p w:rsidR="00BB2736" w:rsidRPr="00BB2736" w:rsidRDefault="00BB2736" w:rsidP="00BB2736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Философия и наука не имеют ничего общего.</w:t>
      </w:r>
    </w:p>
    <w:p w:rsidR="00BB2736" w:rsidRPr="00BB2736" w:rsidRDefault="00BB2736" w:rsidP="00BB2736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Философия и наука имеют общие и отличительные особенности.</w:t>
      </w:r>
    </w:p>
    <w:p w:rsidR="00BB2736" w:rsidRPr="00BB2736" w:rsidRDefault="00BB2736" w:rsidP="00BB2736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Философия и наука – одно и то же.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Философия – это</w:t>
      </w:r>
    </w:p>
    <w:p w:rsidR="00BB2736" w:rsidRPr="00BB2736" w:rsidRDefault="00BB2736" w:rsidP="00BB2736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вольное рассуждение на житейские тему;</w:t>
      </w:r>
    </w:p>
    <w:p w:rsidR="00BB2736" w:rsidRPr="00BB2736" w:rsidRDefault="00BB2736" w:rsidP="00BB2736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система теоретических взглядов на мир;</w:t>
      </w:r>
    </w:p>
    <w:p w:rsidR="00BB2736" w:rsidRPr="00BB2736" w:rsidRDefault="00BB2736" w:rsidP="00BB2736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определенные мировоззрения и действия, основанные на вере;</w:t>
      </w:r>
    </w:p>
    <w:p w:rsidR="00BB2736" w:rsidRPr="00BB2736" w:rsidRDefault="00BB2736" w:rsidP="00BB2736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научное исследование окружающей действительности.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2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i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2. Основные направления и школы Античной философии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Основными разделами древнегреческой философии были:</w:t>
      </w:r>
    </w:p>
    <w:p w:rsidR="00BB2736" w:rsidRPr="00BB2736" w:rsidRDefault="00BB2736" w:rsidP="00BB2736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логика, онтология, гносеология, теология;</w:t>
      </w:r>
    </w:p>
    <w:p w:rsidR="00BB2736" w:rsidRPr="00BB2736" w:rsidRDefault="00BB2736" w:rsidP="00BB2736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диалектика природы, диалектика общества, диалектика познания;</w:t>
      </w:r>
    </w:p>
    <w:p w:rsidR="00BB2736" w:rsidRPr="00BB2736" w:rsidRDefault="00BB2736" w:rsidP="00BB2736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физика, этика, диалектика;</w:t>
      </w:r>
    </w:p>
    <w:p w:rsidR="00BB2736" w:rsidRPr="00BB2736" w:rsidRDefault="00BB2736" w:rsidP="00BB2736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метафизика и практическая философия.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Первым философом, который считал, что человек должен быть основным предметом познания, был:</w:t>
      </w:r>
    </w:p>
    <w:p w:rsidR="00BB2736" w:rsidRPr="00BB2736" w:rsidRDefault="00BB2736" w:rsidP="00BB2736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Платон;</w:t>
      </w:r>
    </w:p>
    <w:p w:rsidR="00BB2736" w:rsidRPr="00BB2736" w:rsidRDefault="00BB2736" w:rsidP="00BB2736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Аристотель;</w:t>
      </w:r>
    </w:p>
    <w:p w:rsidR="00BB2736" w:rsidRPr="00BB2736" w:rsidRDefault="00BB2736" w:rsidP="00BB2736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Диоген;</w:t>
      </w:r>
    </w:p>
    <w:p w:rsidR="00BB2736" w:rsidRPr="00BB2736" w:rsidRDefault="00BB2736" w:rsidP="00BB2736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Сократ.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3. </w:t>
      </w:r>
      <w:proofErr w:type="spellStart"/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Демокрита</w:t>
      </w:r>
      <w:proofErr w:type="spellEnd"/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 считают:</w:t>
      </w:r>
    </w:p>
    <w:p w:rsidR="00BB2736" w:rsidRPr="00BB2736" w:rsidRDefault="00BB2736" w:rsidP="00BB2736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основателем скептической школы;</w:t>
      </w:r>
    </w:p>
    <w:p w:rsidR="00BB2736" w:rsidRPr="00BB2736" w:rsidRDefault="00BB2736" w:rsidP="00BB2736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создателем объективной диалектики;</w:t>
      </w:r>
    </w:p>
    <w:p w:rsidR="00BB2736" w:rsidRPr="00BB2736" w:rsidRDefault="00BB2736" w:rsidP="00BB2736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творцом атомической теории строения мира;</w:t>
      </w:r>
    </w:p>
    <w:p w:rsidR="00BB2736" w:rsidRPr="00BB2736" w:rsidRDefault="00BB2736" w:rsidP="00BB2736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основоположником объективного идеализма.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Философ, основоположник учения об атомах:</w:t>
      </w:r>
    </w:p>
    <w:p w:rsidR="00BB2736" w:rsidRPr="00BB2736" w:rsidRDefault="00BB2736" w:rsidP="00BB2736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Анаксимен;</w:t>
      </w:r>
    </w:p>
    <w:p w:rsidR="00BB2736" w:rsidRPr="00BB2736" w:rsidRDefault="00BB2736" w:rsidP="00BB2736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Анаксимандр;</w:t>
      </w:r>
    </w:p>
    <w:p w:rsidR="00BB2736" w:rsidRPr="00BB2736" w:rsidRDefault="00BB2736" w:rsidP="00BB2736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Левкипп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;</w:t>
      </w:r>
    </w:p>
    <w:p w:rsidR="00BB2736" w:rsidRPr="00BB2736" w:rsidRDefault="00BB2736" w:rsidP="00BB2736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Демокрит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</w:t>
      </w:r>
    </w:p>
    <w:p w:rsidR="00BB2736" w:rsidRPr="00BB2736" w:rsidRDefault="00BB2736" w:rsidP="00BB2736">
      <w:p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Первоначалом всего сущего Гераклит считал:</w:t>
      </w:r>
    </w:p>
    <w:p w:rsidR="00BB2736" w:rsidRPr="00BB2736" w:rsidRDefault="00BB2736" w:rsidP="00BB2736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землю;</w:t>
      </w:r>
    </w:p>
    <w:p w:rsidR="00BB2736" w:rsidRPr="00BB2736" w:rsidRDefault="00BB2736" w:rsidP="00BB2736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воду;</w:t>
      </w:r>
    </w:p>
    <w:p w:rsidR="00BB2736" w:rsidRPr="00BB2736" w:rsidRDefault="00BB2736" w:rsidP="00BB2736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огонь;</w:t>
      </w:r>
    </w:p>
    <w:p w:rsidR="00BB2736" w:rsidRPr="00BB2736" w:rsidRDefault="00BB2736" w:rsidP="00BB2736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воздух.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Основоположником древнегреческой философии является:</w:t>
      </w:r>
    </w:p>
    <w:p w:rsidR="00BB2736" w:rsidRPr="00BB2736" w:rsidRDefault="00BB2736" w:rsidP="00BB2736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Сократ;</w:t>
      </w:r>
    </w:p>
    <w:p w:rsidR="00BB2736" w:rsidRPr="00BB2736" w:rsidRDefault="00BB2736" w:rsidP="00BB2736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Пифагор;</w:t>
      </w:r>
    </w:p>
    <w:p w:rsidR="00BB2736" w:rsidRPr="00BB2736" w:rsidRDefault="00BB2736" w:rsidP="00BB2736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Фалес;</w:t>
      </w:r>
    </w:p>
    <w:p w:rsidR="00BB2736" w:rsidRPr="00BB2736" w:rsidRDefault="00BB2736" w:rsidP="00BB2736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Аристотель.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3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3. Основные направления и школы Средневековой философии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1. Спор средневековых мыслителей об «универсалиях», т.е. общих понятиях, разделил их на два основных лагеря... </w:t>
      </w:r>
    </w:p>
    <w:p w:rsidR="00BB2736" w:rsidRPr="00BB2736" w:rsidRDefault="00BB2736" w:rsidP="00BB2736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реалистов и номиналистов </w:t>
      </w:r>
    </w:p>
    <w:p w:rsidR="00BB2736" w:rsidRPr="00BB2736" w:rsidRDefault="00BB2736" w:rsidP="00BB2736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диалектиков и метафизиков </w:t>
      </w:r>
    </w:p>
    <w:p w:rsidR="00BB2736" w:rsidRPr="00BB2736" w:rsidRDefault="00BB2736" w:rsidP="00BB2736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монистов и дуалистов </w:t>
      </w:r>
    </w:p>
    <w:p w:rsidR="00BB2736" w:rsidRPr="00BB2736" w:rsidRDefault="00BB2736" w:rsidP="00BB2736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эмпириков и рационалистов 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2. Важнейшей чертой философского мировоззрения в эпоху Средневековья признается... </w:t>
      </w:r>
    </w:p>
    <w:p w:rsidR="00BB2736" w:rsidRPr="00BB2736" w:rsidRDefault="00BB2736" w:rsidP="00BB2736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антропоцентризм </w:t>
      </w:r>
    </w:p>
    <w:p w:rsidR="00BB2736" w:rsidRPr="00BB2736" w:rsidRDefault="00BB2736" w:rsidP="00BB2736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космоцентризм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</w:p>
    <w:p w:rsidR="00BB2736" w:rsidRPr="00BB2736" w:rsidRDefault="00BB2736" w:rsidP="00BB2736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наукоцентризм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</w:p>
    <w:p w:rsidR="00BB2736" w:rsidRPr="00BB2736" w:rsidRDefault="00BB2736" w:rsidP="00BB2736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теоцентризм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Теория исторического развития Блаженного Августина основана на идее:</w:t>
      </w:r>
    </w:p>
    <w:p w:rsidR="00BB2736" w:rsidRPr="00BB2736" w:rsidRDefault="00BB2736" w:rsidP="00BB2736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Пассионарности</w:t>
      </w:r>
      <w:proofErr w:type="spellEnd"/>
    </w:p>
    <w:p w:rsidR="00BB2736" w:rsidRPr="00BB2736" w:rsidRDefault="00BB2736" w:rsidP="00BB2736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Града Божьего</w:t>
      </w:r>
    </w:p>
    <w:p w:rsidR="00BB2736" w:rsidRPr="00BB2736" w:rsidRDefault="00BB2736" w:rsidP="00BB2736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Культурно - исторических типов</w:t>
      </w:r>
    </w:p>
    <w:p w:rsidR="00BB2736" w:rsidRPr="00BB2736" w:rsidRDefault="00BB2736" w:rsidP="00BB2736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Вызова и ответа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Уильям Оккам был сторонником</w:t>
      </w:r>
    </w:p>
    <w:p w:rsidR="00BB2736" w:rsidRPr="00BB2736" w:rsidRDefault="00BB2736" w:rsidP="00BB2736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Умеренного реализма</w:t>
      </w:r>
    </w:p>
    <w:p w:rsidR="00BB2736" w:rsidRPr="00BB2736" w:rsidRDefault="00BB2736" w:rsidP="00BB2736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Крайнего реализма</w:t>
      </w:r>
    </w:p>
    <w:p w:rsidR="00BB2736" w:rsidRPr="00BB2736" w:rsidRDefault="00BB2736" w:rsidP="00BB2736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Умеренного номинализма</w:t>
      </w:r>
    </w:p>
    <w:p w:rsidR="00BB2736" w:rsidRPr="00BB2736" w:rsidRDefault="00BB2736" w:rsidP="00BB2736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Крайнего номинализма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Период расцвета средневековой философии называется:</w:t>
      </w:r>
    </w:p>
    <w:p w:rsidR="00BB2736" w:rsidRPr="00BB2736" w:rsidRDefault="00BB2736" w:rsidP="00BB2736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Патристика</w:t>
      </w:r>
    </w:p>
    <w:p w:rsidR="00BB2736" w:rsidRPr="00BB2736" w:rsidRDefault="00BB2736" w:rsidP="00BB2736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Респекция</w:t>
      </w:r>
      <w:proofErr w:type="spellEnd"/>
    </w:p>
    <w:p w:rsidR="00BB2736" w:rsidRPr="00BB2736" w:rsidRDefault="00BB2736" w:rsidP="00BB2736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Агностика</w:t>
      </w:r>
    </w:p>
    <w:p w:rsidR="00BB2736" w:rsidRPr="00BB2736" w:rsidRDefault="00BB2736" w:rsidP="00BB2736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Схоластика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Автор «Суммы теологии»</w:t>
      </w:r>
    </w:p>
    <w:p w:rsidR="00BB2736" w:rsidRPr="00BB2736" w:rsidRDefault="00BB2736" w:rsidP="00BB2736">
      <w:pPr>
        <w:numPr>
          <w:ilvl w:val="0"/>
          <w:numId w:val="5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Тертуллиан</w:t>
      </w:r>
    </w:p>
    <w:p w:rsidR="00BB2736" w:rsidRPr="00BB2736" w:rsidRDefault="00BB2736" w:rsidP="00BB2736">
      <w:pPr>
        <w:numPr>
          <w:ilvl w:val="0"/>
          <w:numId w:val="5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св. Григорий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Палама</w:t>
      </w:r>
      <w:proofErr w:type="spellEnd"/>
    </w:p>
    <w:p w:rsidR="00BB2736" w:rsidRPr="00BB2736" w:rsidRDefault="00BB2736" w:rsidP="00BB2736">
      <w:pPr>
        <w:numPr>
          <w:ilvl w:val="0"/>
          <w:numId w:val="5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св. Фома Аквинский</w:t>
      </w:r>
    </w:p>
    <w:p w:rsidR="00BB2736" w:rsidRPr="00BB2736" w:rsidRDefault="00BB2736" w:rsidP="00BB2736">
      <w:pPr>
        <w:numPr>
          <w:ilvl w:val="0"/>
          <w:numId w:val="5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Ансельм Кентерберийский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4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4. Основные направления и школы философии Нового времени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Ф. Бэкону принадлежит знаменитый афоризм...</w:t>
      </w:r>
    </w:p>
    <w:p w:rsidR="00BB2736" w:rsidRPr="00BB2736" w:rsidRDefault="00BB2736" w:rsidP="00BB2736">
      <w:pPr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«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Знание –орудие, а не цель».</w:t>
      </w:r>
    </w:p>
    <w:p w:rsidR="00BB2736" w:rsidRPr="00BB2736" w:rsidRDefault="00BB2736" w:rsidP="00BB2736">
      <w:pPr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«Знание без нравственной основы –ничего не значит».</w:t>
      </w:r>
    </w:p>
    <w:p w:rsidR="00BB2736" w:rsidRPr="00BB2736" w:rsidRDefault="00BB2736" w:rsidP="00BB2736">
      <w:pPr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«Знание –сила».</w:t>
      </w:r>
    </w:p>
    <w:p w:rsidR="00BB2736" w:rsidRPr="00BB2736" w:rsidRDefault="00BB2736" w:rsidP="00BB2736">
      <w:pPr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«Знания, не рожденные опытом, полны ошибок</w:t>
      </w: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318" w:hanging="318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Сторонником сенсуализма был:</w:t>
      </w:r>
    </w:p>
    <w:p w:rsidR="00BB2736" w:rsidRPr="00BB2736" w:rsidRDefault="00BB2736" w:rsidP="00BB2736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Д. Юм</w:t>
      </w:r>
    </w:p>
    <w:p w:rsidR="00BB2736" w:rsidRPr="00BB2736" w:rsidRDefault="00BB2736" w:rsidP="00BB2736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Б. Спиноза</w:t>
      </w:r>
    </w:p>
    <w:p w:rsidR="00BB2736" w:rsidRPr="00BB2736" w:rsidRDefault="00BB2736" w:rsidP="00BB2736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Р. Декарт</w:t>
      </w:r>
    </w:p>
    <w:p w:rsidR="00BB2736" w:rsidRPr="00BB2736" w:rsidRDefault="00BB2736" w:rsidP="00BB2736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Р. Бэкон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По мнению Беркли объект…</w:t>
      </w:r>
    </w:p>
    <w:p w:rsidR="00BB2736" w:rsidRPr="00BB2736" w:rsidRDefault="00BB2736" w:rsidP="00BB2736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Существует не зависимо от наблюдателя</w:t>
      </w:r>
    </w:p>
    <w:p w:rsidR="00BB2736" w:rsidRPr="00BB2736" w:rsidRDefault="00BB2736" w:rsidP="00BB2736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Существует только в зависимости от наблюдателя</w:t>
      </w:r>
    </w:p>
    <w:p w:rsidR="00BB2736" w:rsidRPr="00BB2736" w:rsidRDefault="00BB2736" w:rsidP="00BB2736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Существует в уме наблюдателя</w:t>
      </w:r>
    </w:p>
    <w:p w:rsidR="00BB2736" w:rsidRPr="00BB2736" w:rsidRDefault="00BB2736" w:rsidP="00BB2736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Существует для наблюдателя</w:t>
      </w:r>
    </w:p>
    <w:p w:rsidR="00BB2736" w:rsidRPr="00BB2736" w:rsidRDefault="00BB2736" w:rsidP="00BB2736">
      <w:pPr>
        <w:spacing w:after="0" w:line="240" w:lineRule="auto"/>
        <w:ind w:left="318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«Чистой доской» Джон Локк именовал: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</w:p>
    <w:p w:rsidR="00BB2736" w:rsidRPr="00BB2736" w:rsidRDefault="00BB2736" w:rsidP="00BB2736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Общество</w:t>
      </w:r>
    </w:p>
    <w:p w:rsidR="00BB2736" w:rsidRPr="00BB2736" w:rsidRDefault="00BB2736" w:rsidP="00BB2736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Человеческое тело</w:t>
      </w:r>
    </w:p>
    <w:p w:rsidR="00BB2736" w:rsidRPr="00BB2736" w:rsidRDefault="00BB2736" w:rsidP="00BB2736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Человеческую душу</w:t>
      </w:r>
    </w:p>
    <w:p w:rsidR="00BB2736" w:rsidRPr="00BB2736" w:rsidRDefault="00BB2736" w:rsidP="00BB2736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Материальную природу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Автор выражения «</w:t>
      </w:r>
      <w:proofErr w:type="gramStart"/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Свобода это</w:t>
      </w:r>
      <w:proofErr w:type="gramEnd"/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 осознанная необходимость»</w:t>
      </w:r>
    </w:p>
    <w:p w:rsidR="00BB2736" w:rsidRPr="00BB2736" w:rsidRDefault="00BB2736" w:rsidP="00BB2736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К. Маркс</w:t>
      </w:r>
    </w:p>
    <w:p w:rsidR="00BB2736" w:rsidRPr="00BB2736" w:rsidRDefault="00BB2736" w:rsidP="00BB2736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Р. Декарт</w:t>
      </w:r>
    </w:p>
    <w:p w:rsidR="00BB2736" w:rsidRPr="00BB2736" w:rsidRDefault="00BB2736" w:rsidP="00BB2736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Г. Лейбниц</w:t>
      </w:r>
    </w:p>
    <w:p w:rsidR="00BB2736" w:rsidRPr="00BB2736" w:rsidRDefault="00BB2736" w:rsidP="00BB2736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Б. Спиноза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Философский тезис, рожденный в эпоху Нового времени:</w:t>
      </w:r>
    </w:p>
    <w:p w:rsidR="00BB2736" w:rsidRPr="00BB2736" w:rsidRDefault="00BB2736" w:rsidP="00BB2736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1) «Мыслю, </w:t>
      </w:r>
      <w:proofErr w:type="gram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следовательно</w:t>
      </w:r>
      <w:proofErr w:type="gram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существую»</w:t>
      </w:r>
    </w:p>
    <w:p w:rsidR="00BB2736" w:rsidRPr="00BB2736" w:rsidRDefault="00BB2736" w:rsidP="00BB2736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2) «Верю, чтобы понимать»</w:t>
      </w:r>
    </w:p>
    <w:p w:rsidR="00BB2736" w:rsidRPr="00BB2736" w:rsidRDefault="00BB2736" w:rsidP="00BB2736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3) «Познай себя»</w:t>
      </w:r>
    </w:p>
    <w:p w:rsidR="00BB2736" w:rsidRPr="00BB2736" w:rsidRDefault="00BB2736" w:rsidP="00BB2736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4) «</w:t>
      </w:r>
      <w:proofErr w:type="gram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Верую</w:t>
      </w:r>
      <w:proofErr w:type="gram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ибо абсурдно»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5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5. Основные направления и школы позитивной философии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Основателем философии позитивизма считается:</w:t>
      </w:r>
    </w:p>
    <w:p w:rsidR="00BB2736" w:rsidRPr="00BB2736" w:rsidRDefault="00BB2736" w:rsidP="00BB2736">
      <w:pPr>
        <w:numPr>
          <w:ilvl w:val="0"/>
          <w:numId w:val="6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Г. Спенсер</w:t>
      </w:r>
    </w:p>
    <w:p w:rsidR="00BB2736" w:rsidRPr="00BB2736" w:rsidRDefault="00BB2736" w:rsidP="00BB2736">
      <w:pPr>
        <w:numPr>
          <w:ilvl w:val="0"/>
          <w:numId w:val="6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О. Конт</w:t>
      </w:r>
    </w:p>
    <w:p w:rsidR="00BB2736" w:rsidRPr="00BB2736" w:rsidRDefault="00BB2736" w:rsidP="00BB2736">
      <w:pPr>
        <w:numPr>
          <w:ilvl w:val="0"/>
          <w:numId w:val="6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Б. Рассел</w:t>
      </w:r>
    </w:p>
    <w:p w:rsidR="00BB2736" w:rsidRPr="00BB2736" w:rsidRDefault="00BB2736" w:rsidP="00BB2736">
      <w:pPr>
        <w:numPr>
          <w:ilvl w:val="0"/>
          <w:numId w:val="6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К.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Гёдель</w:t>
      </w:r>
      <w:proofErr w:type="spellEnd"/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Логический позитивизм был основан на идее</w:t>
      </w:r>
    </w:p>
    <w:p w:rsidR="00BB2736" w:rsidRPr="00BB2736" w:rsidRDefault="00BB2736" w:rsidP="00BB2736">
      <w:pPr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построения «языка науки» основанном на логическом описании фактов</w:t>
      </w:r>
    </w:p>
    <w:p w:rsidR="00BB2736" w:rsidRPr="00BB2736" w:rsidRDefault="00BB2736" w:rsidP="00BB2736">
      <w:pPr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построении «языка науки» основанном на логическом согласовании познавательных гипотез</w:t>
      </w:r>
    </w:p>
    <w:p w:rsidR="00BB2736" w:rsidRPr="00BB2736" w:rsidRDefault="00BB2736" w:rsidP="00BB2736">
      <w:pPr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построении «языка науки» основанном на интуитивном понимании истины</w:t>
      </w:r>
    </w:p>
    <w:p w:rsidR="00BB2736" w:rsidRPr="00BB2736" w:rsidRDefault="00BB2736" w:rsidP="00BB2736">
      <w:pPr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построении «языка науки» основанном на предельно общих логических категориях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Автор «логико-философского трактата»</w:t>
      </w:r>
    </w:p>
    <w:p w:rsidR="00BB2736" w:rsidRPr="00BB2736" w:rsidRDefault="00BB2736" w:rsidP="00BB2736">
      <w:pPr>
        <w:numPr>
          <w:ilvl w:val="0"/>
          <w:numId w:val="6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Б. Рассел</w:t>
      </w:r>
    </w:p>
    <w:p w:rsidR="00BB2736" w:rsidRPr="00BB2736" w:rsidRDefault="00BB2736" w:rsidP="00BB2736">
      <w:pPr>
        <w:numPr>
          <w:ilvl w:val="0"/>
          <w:numId w:val="6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К. Поппер</w:t>
      </w:r>
    </w:p>
    <w:p w:rsidR="00BB2736" w:rsidRPr="00BB2736" w:rsidRDefault="00BB2736" w:rsidP="00BB2736">
      <w:pPr>
        <w:numPr>
          <w:ilvl w:val="0"/>
          <w:numId w:val="6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Л.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Витгенштейн</w:t>
      </w:r>
      <w:proofErr w:type="spellEnd"/>
    </w:p>
    <w:p w:rsidR="00BB2736" w:rsidRPr="00BB2736" w:rsidRDefault="00BB2736" w:rsidP="00BB2736">
      <w:pPr>
        <w:numPr>
          <w:ilvl w:val="0"/>
          <w:numId w:val="6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П.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Фейрабенд</w:t>
      </w:r>
      <w:proofErr w:type="spellEnd"/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Для определения «научности» знания К. Поппер предложил принцип:</w:t>
      </w:r>
    </w:p>
    <w:p w:rsidR="00BB2736" w:rsidRPr="00BB2736" w:rsidRDefault="00BB2736" w:rsidP="00BB2736">
      <w:pPr>
        <w:numPr>
          <w:ilvl w:val="0"/>
          <w:numId w:val="6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верификации</w:t>
      </w:r>
    </w:p>
    <w:p w:rsidR="00BB2736" w:rsidRPr="00BB2736" w:rsidRDefault="00BB2736" w:rsidP="00BB2736">
      <w:pPr>
        <w:numPr>
          <w:ilvl w:val="0"/>
          <w:numId w:val="6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достоверности</w:t>
      </w:r>
    </w:p>
    <w:p w:rsidR="00BB2736" w:rsidRPr="00BB2736" w:rsidRDefault="00BB2736" w:rsidP="00BB2736">
      <w:pPr>
        <w:numPr>
          <w:ilvl w:val="0"/>
          <w:numId w:val="6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логического синтеза</w:t>
      </w:r>
    </w:p>
    <w:p w:rsidR="00BB2736" w:rsidRPr="00BB2736" w:rsidRDefault="00BB2736" w:rsidP="00BB2736">
      <w:pPr>
        <w:numPr>
          <w:ilvl w:val="0"/>
          <w:numId w:val="6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фальсификации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В основе модели научных революций Т. Куна лежит понятие:</w:t>
      </w:r>
    </w:p>
    <w:p w:rsidR="00BB2736" w:rsidRPr="00BB2736" w:rsidRDefault="00BB2736" w:rsidP="00BB2736">
      <w:pPr>
        <w:numPr>
          <w:ilvl w:val="0"/>
          <w:numId w:val="6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доктрина</w:t>
      </w:r>
    </w:p>
    <w:p w:rsidR="00BB2736" w:rsidRPr="00BB2736" w:rsidRDefault="00BB2736" w:rsidP="00BB2736">
      <w:pPr>
        <w:numPr>
          <w:ilvl w:val="0"/>
          <w:numId w:val="6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концепция</w:t>
      </w:r>
    </w:p>
    <w:p w:rsidR="00BB2736" w:rsidRPr="00BB2736" w:rsidRDefault="00BB2736" w:rsidP="00BB2736">
      <w:pPr>
        <w:numPr>
          <w:ilvl w:val="0"/>
          <w:numId w:val="6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парадигма</w:t>
      </w:r>
    </w:p>
    <w:p w:rsidR="00BB2736" w:rsidRPr="00BB2736" w:rsidRDefault="00BB2736" w:rsidP="00BB2736">
      <w:pPr>
        <w:numPr>
          <w:ilvl w:val="0"/>
          <w:numId w:val="6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интеграция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6. </w:t>
      </w:r>
      <w:proofErr w:type="spellStart"/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Постпозитивизм</w:t>
      </w:r>
      <w:proofErr w:type="spellEnd"/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 И. </w:t>
      </w:r>
      <w:proofErr w:type="spellStart"/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Лакатоса</w:t>
      </w:r>
      <w:proofErr w:type="spellEnd"/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 основан на идее:</w:t>
      </w:r>
    </w:p>
    <w:p w:rsidR="00BB2736" w:rsidRPr="00BB2736" w:rsidRDefault="00BB2736" w:rsidP="00BB2736">
      <w:pPr>
        <w:numPr>
          <w:ilvl w:val="0"/>
          <w:numId w:val="6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роста знания на основе прогностических возможностей теории</w:t>
      </w:r>
    </w:p>
    <w:p w:rsidR="00BB2736" w:rsidRPr="00BB2736" w:rsidRDefault="00BB2736" w:rsidP="00BB2736">
      <w:pPr>
        <w:numPr>
          <w:ilvl w:val="0"/>
          <w:numId w:val="6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роста знания на основе снятия противоречий между теориями</w:t>
      </w:r>
    </w:p>
    <w:p w:rsidR="00BB2736" w:rsidRPr="00BB2736" w:rsidRDefault="00BB2736" w:rsidP="00BB2736">
      <w:pPr>
        <w:numPr>
          <w:ilvl w:val="0"/>
          <w:numId w:val="6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роста знания на основе разрушения старых теорий</w:t>
      </w:r>
    </w:p>
    <w:p w:rsidR="00BB2736" w:rsidRPr="00BB2736" w:rsidRDefault="00BB2736" w:rsidP="00BB2736">
      <w:pPr>
        <w:numPr>
          <w:ilvl w:val="0"/>
          <w:numId w:val="6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роста знания на основе объяснительных возможностей теории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6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6. Основные этапы исторического развития Русской философии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Концепция «Москва – Третий Рим» означает</w:t>
      </w:r>
    </w:p>
    <w:p w:rsidR="00BB2736" w:rsidRPr="00BB2736" w:rsidRDefault="00BB2736" w:rsidP="00BB2736">
      <w:pPr>
        <w:numPr>
          <w:ilvl w:val="0"/>
          <w:numId w:val="3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Россия юридическая наследница Византии</w:t>
      </w:r>
    </w:p>
    <w:p w:rsidR="00BB2736" w:rsidRPr="00BB2736" w:rsidRDefault="00BB2736" w:rsidP="00BB2736">
      <w:pPr>
        <w:numPr>
          <w:ilvl w:val="0"/>
          <w:numId w:val="3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Россия духовная наследница Византии</w:t>
      </w:r>
    </w:p>
    <w:p w:rsidR="00BB2736" w:rsidRPr="00BB2736" w:rsidRDefault="00BB2736" w:rsidP="00BB2736">
      <w:pPr>
        <w:numPr>
          <w:ilvl w:val="0"/>
          <w:numId w:val="3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Россия хранительница истинной веры</w:t>
      </w:r>
    </w:p>
    <w:p w:rsidR="00BB2736" w:rsidRPr="00BB2736" w:rsidRDefault="00BB2736" w:rsidP="00BB2736">
      <w:pPr>
        <w:numPr>
          <w:ilvl w:val="0"/>
          <w:numId w:val="3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Россия хранительница идеи объединения славян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Философское направление в России XIX века, утверждавшее, что в Россия имеет самобытный путь развития:</w:t>
      </w:r>
    </w:p>
    <w:p w:rsidR="00BB2736" w:rsidRPr="00BB2736" w:rsidRDefault="00BB2736" w:rsidP="00BB2736">
      <w:pPr>
        <w:numPr>
          <w:ilvl w:val="0"/>
          <w:numId w:val="3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Русский социализм.</w:t>
      </w:r>
    </w:p>
    <w:p w:rsidR="00BB2736" w:rsidRPr="00BB2736" w:rsidRDefault="00BB2736" w:rsidP="00BB2736">
      <w:pPr>
        <w:numPr>
          <w:ilvl w:val="0"/>
          <w:numId w:val="3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Славянофильство.</w:t>
      </w:r>
    </w:p>
    <w:p w:rsidR="00BB2736" w:rsidRPr="00BB2736" w:rsidRDefault="00BB2736" w:rsidP="00BB2736">
      <w:pPr>
        <w:numPr>
          <w:ilvl w:val="0"/>
          <w:numId w:val="3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Западничество.</w:t>
      </w:r>
    </w:p>
    <w:p w:rsidR="00BB2736" w:rsidRPr="00BB2736" w:rsidRDefault="00BB2736" w:rsidP="00BB2736">
      <w:pPr>
        <w:numPr>
          <w:ilvl w:val="0"/>
          <w:numId w:val="3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 xml:space="preserve">Русский Космизм. 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3. </w:t>
      </w:r>
      <w:r w:rsidRPr="00BB2736">
        <w:rPr>
          <w:rFonts w:ascii="Times New Roman" w:eastAsia="Times New Roman" w:hAnsi="Times New Roman" w:cs="Times New Roman"/>
          <w:b/>
          <w:sz w:val="26"/>
          <w:szCs w:val="20"/>
          <w:lang w:eastAsia="ru-RU"/>
        </w:rPr>
        <w:t>П.Я. Чаадаев полагал что:</w:t>
      </w:r>
    </w:p>
    <w:p w:rsidR="00BB2736" w:rsidRPr="00BB2736" w:rsidRDefault="00BB2736" w:rsidP="00BB2736">
      <w:pPr>
        <w:numPr>
          <w:ilvl w:val="0"/>
          <w:numId w:val="3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Россия должна идти своим путем.</w:t>
      </w:r>
    </w:p>
    <w:p w:rsidR="00BB2736" w:rsidRPr="00BB2736" w:rsidRDefault="00BB2736" w:rsidP="00BB2736">
      <w:pPr>
        <w:numPr>
          <w:ilvl w:val="0"/>
          <w:numId w:val="3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Россия должна догнать Запад.</w:t>
      </w:r>
    </w:p>
    <w:p w:rsidR="00BB2736" w:rsidRPr="00BB2736" w:rsidRDefault="00BB2736" w:rsidP="00BB2736">
      <w:pPr>
        <w:numPr>
          <w:ilvl w:val="0"/>
          <w:numId w:val="3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Россия должна ориентироваться на Восток.</w:t>
      </w:r>
    </w:p>
    <w:p w:rsidR="00BB2736" w:rsidRPr="00BB2736" w:rsidRDefault="00BB2736" w:rsidP="00BB2736">
      <w:pPr>
        <w:numPr>
          <w:ilvl w:val="0"/>
          <w:numId w:val="3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Россия должна вернуться в прошлое.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Автор философии «Общего дела»</w:t>
      </w:r>
    </w:p>
    <w:p w:rsidR="00BB2736" w:rsidRPr="00BB2736" w:rsidRDefault="00BB2736" w:rsidP="00BB2736">
      <w:pPr>
        <w:numPr>
          <w:ilvl w:val="0"/>
          <w:numId w:val="3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lastRenderedPageBreak/>
        <w:t>Н. Бердяев.</w:t>
      </w:r>
    </w:p>
    <w:p w:rsidR="00BB2736" w:rsidRPr="00BB2736" w:rsidRDefault="00BB2736" w:rsidP="00BB2736">
      <w:pPr>
        <w:numPr>
          <w:ilvl w:val="0"/>
          <w:numId w:val="3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Г. Флоренский.</w:t>
      </w:r>
    </w:p>
    <w:p w:rsidR="00BB2736" w:rsidRPr="00BB2736" w:rsidRDefault="00BB2736" w:rsidP="00BB2736">
      <w:pPr>
        <w:numPr>
          <w:ilvl w:val="0"/>
          <w:numId w:val="3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Флоровский.</w:t>
      </w:r>
    </w:p>
    <w:p w:rsidR="00BB2736" w:rsidRPr="00BB2736" w:rsidRDefault="00BB2736" w:rsidP="00BB2736">
      <w:pPr>
        <w:numPr>
          <w:ilvl w:val="0"/>
          <w:numId w:val="3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Н. Федоров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В.С. Соловьев предложил идею</w:t>
      </w:r>
    </w:p>
    <w:p w:rsidR="00BB2736" w:rsidRPr="00BB2736" w:rsidRDefault="00BB2736" w:rsidP="00BB2736">
      <w:pPr>
        <w:numPr>
          <w:ilvl w:val="0"/>
          <w:numId w:val="3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Всепрощения</w:t>
      </w:r>
    </w:p>
    <w:p w:rsidR="00BB2736" w:rsidRPr="00BB2736" w:rsidRDefault="00BB2736" w:rsidP="00BB2736">
      <w:pPr>
        <w:numPr>
          <w:ilvl w:val="0"/>
          <w:numId w:val="3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Всеединства</w:t>
      </w:r>
    </w:p>
    <w:p w:rsidR="00BB2736" w:rsidRPr="00BB2736" w:rsidRDefault="00BB2736" w:rsidP="00BB2736">
      <w:pPr>
        <w:numPr>
          <w:ilvl w:val="0"/>
          <w:numId w:val="3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Соборности</w:t>
      </w:r>
    </w:p>
    <w:p w:rsidR="00BB2736" w:rsidRPr="00BB2736" w:rsidRDefault="00BB2736" w:rsidP="00BB2736">
      <w:pPr>
        <w:numPr>
          <w:ilvl w:val="0"/>
          <w:numId w:val="3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Святости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Кто сказал, что «творчество-главный нравственный долг человека»?</w:t>
      </w:r>
    </w:p>
    <w:p w:rsidR="00BB2736" w:rsidRPr="00BB2736" w:rsidRDefault="00BB2736" w:rsidP="00BB2736">
      <w:pPr>
        <w:numPr>
          <w:ilvl w:val="0"/>
          <w:numId w:val="4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В. Соловьев</w:t>
      </w:r>
    </w:p>
    <w:p w:rsidR="00BB2736" w:rsidRPr="00BB2736" w:rsidRDefault="00BB2736" w:rsidP="00BB2736">
      <w:pPr>
        <w:numPr>
          <w:ilvl w:val="0"/>
          <w:numId w:val="4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Н. Бердяев</w:t>
      </w:r>
    </w:p>
    <w:p w:rsidR="00BB2736" w:rsidRPr="00BB2736" w:rsidRDefault="00BB2736" w:rsidP="00BB2736">
      <w:pPr>
        <w:numPr>
          <w:ilvl w:val="0"/>
          <w:numId w:val="4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Л. Толстой</w:t>
      </w:r>
    </w:p>
    <w:p w:rsidR="00BB2736" w:rsidRPr="00BB2736" w:rsidRDefault="00BB2736" w:rsidP="00BB2736">
      <w:pPr>
        <w:numPr>
          <w:ilvl w:val="0"/>
          <w:numId w:val="4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П. Флоренский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7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7. Учение о бытии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Развитие – это:</w:t>
      </w:r>
    </w:p>
    <w:p w:rsidR="00BB2736" w:rsidRPr="00BB2736" w:rsidRDefault="00BB2736" w:rsidP="00BB2736">
      <w:pPr>
        <w:numPr>
          <w:ilvl w:val="0"/>
          <w:numId w:val="4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рост и усложнение вещи;</w:t>
      </w:r>
    </w:p>
    <w:p w:rsidR="00BB2736" w:rsidRPr="00BB2736" w:rsidRDefault="00BB2736" w:rsidP="00BB2736">
      <w:pPr>
        <w:numPr>
          <w:ilvl w:val="0"/>
          <w:numId w:val="4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прогресс;</w:t>
      </w:r>
    </w:p>
    <w:p w:rsidR="00BB2736" w:rsidRPr="00BB2736" w:rsidRDefault="00BB2736" w:rsidP="00BB2736">
      <w:pPr>
        <w:numPr>
          <w:ilvl w:val="0"/>
          <w:numId w:val="4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раскрытие того, что заложено в вещи;</w:t>
      </w:r>
    </w:p>
    <w:p w:rsidR="00BB2736" w:rsidRPr="00BB2736" w:rsidRDefault="00BB2736" w:rsidP="00BB2736">
      <w:pPr>
        <w:numPr>
          <w:ilvl w:val="0"/>
          <w:numId w:val="44"/>
        </w:numPr>
        <w:spacing w:after="0" w:line="240" w:lineRule="auto"/>
        <w:contextualSpacing/>
        <w:rPr>
          <w:rFonts w:ascii="Calibri" w:eastAsia="Times New Roman" w:hAnsi="Calibri" w:cs="Times New Roman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необратимое качественное изменение предмета</w:t>
      </w:r>
      <w:r w:rsidRPr="00BB2736">
        <w:rPr>
          <w:rFonts w:ascii="Calibri" w:eastAsia="Times New Roman" w:hAnsi="Calibri" w:cs="Times New Roman"/>
          <w:lang w:eastAsia="ru-RU"/>
        </w:rPr>
        <w:t>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Материя – это</w:t>
      </w:r>
    </w:p>
    <w:p w:rsidR="00BB2736" w:rsidRPr="00BB2736" w:rsidRDefault="00BB2736" w:rsidP="00BB2736">
      <w:pPr>
        <w:numPr>
          <w:ilvl w:val="0"/>
          <w:numId w:val="4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реально ощущаемый мир;</w:t>
      </w:r>
    </w:p>
    <w:p w:rsidR="00BB2736" w:rsidRPr="00BB2736" w:rsidRDefault="00BB2736" w:rsidP="00BB2736">
      <w:pPr>
        <w:numPr>
          <w:ilvl w:val="0"/>
          <w:numId w:val="4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объективно существующая реальность в многообразии ее свойств и связей;</w:t>
      </w:r>
    </w:p>
    <w:p w:rsidR="00BB2736" w:rsidRPr="00BB2736" w:rsidRDefault="00BB2736" w:rsidP="00BB2736">
      <w:pPr>
        <w:numPr>
          <w:ilvl w:val="0"/>
          <w:numId w:val="4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свойство объективного мира;</w:t>
      </w:r>
    </w:p>
    <w:p w:rsidR="00BB2736" w:rsidRPr="00BB2736" w:rsidRDefault="00BB2736" w:rsidP="00BB2736">
      <w:pPr>
        <w:numPr>
          <w:ilvl w:val="0"/>
          <w:numId w:val="4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одна из философских категорий.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Выберите из предложенных вариантов определение материи, которое принято в марксистской философии:</w:t>
      </w:r>
    </w:p>
    <w:p w:rsidR="00BB2736" w:rsidRPr="00BB2736" w:rsidRDefault="00BB2736" w:rsidP="00BB2736">
      <w:pPr>
        <w:numPr>
          <w:ilvl w:val="0"/>
          <w:numId w:val="4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Материя – философская категория для обозначения объективной реальности, данной человеку в ощущении и существующей независимо от них;</w:t>
      </w:r>
    </w:p>
    <w:p w:rsidR="00BB2736" w:rsidRPr="00BB2736" w:rsidRDefault="00BB2736" w:rsidP="00BB2736">
      <w:pPr>
        <w:numPr>
          <w:ilvl w:val="0"/>
          <w:numId w:val="4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Материя – это вещество и поле;</w:t>
      </w:r>
    </w:p>
    <w:p w:rsidR="00BB2736" w:rsidRPr="00BB2736" w:rsidRDefault="00BB2736" w:rsidP="00BB2736">
      <w:pPr>
        <w:numPr>
          <w:ilvl w:val="0"/>
          <w:numId w:val="4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Материя – это атомы, из которых составлены все вещи;</w:t>
      </w:r>
    </w:p>
    <w:p w:rsidR="00BB2736" w:rsidRPr="00BB2736" w:rsidRDefault="00BB2736" w:rsidP="00BB2736">
      <w:pPr>
        <w:numPr>
          <w:ilvl w:val="0"/>
          <w:numId w:val="4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Материя – это реальность, которая нас окружает.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Учение о существовании единой неизменяемой сущности мира:</w:t>
      </w:r>
    </w:p>
    <w:p w:rsidR="00BB2736" w:rsidRPr="00BB2736" w:rsidRDefault="00BB2736" w:rsidP="00BB2736">
      <w:pPr>
        <w:numPr>
          <w:ilvl w:val="0"/>
          <w:numId w:val="4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монизм;</w:t>
      </w:r>
    </w:p>
    <w:p w:rsidR="00BB2736" w:rsidRPr="00BB2736" w:rsidRDefault="00BB2736" w:rsidP="00BB2736">
      <w:pPr>
        <w:numPr>
          <w:ilvl w:val="0"/>
          <w:numId w:val="4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плюрализм;</w:t>
      </w:r>
    </w:p>
    <w:p w:rsidR="00BB2736" w:rsidRPr="00BB2736" w:rsidRDefault="00BB2736" w:rsidP="00BB2736">
      <w:pPr>
        <w:numPr>
          <w:ilvl w:val="0"/>
          <w:numId w:val="4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идеализм;</w:t>
      </w:r>
    </w:p>
    <w:p w:rsidR="00BB2736" w:rsidRPr="00BB2736" w:rsidRDefault="00BB2736" w:rsidP="00BB2736">
      <w:pPr>
        <w:numPr>
          <w:ilvl w:val="0"/>
          <w:numId w:val="4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дуализм.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Какое из утверждений содержит правильное в философском смысле понимание термина «первичность»:</w:t>
      </w:r>
    </w:p>
    <w:p w:rsidR="00BB2736" w:rsidRPr="00BB2736" w:rsidRDefault="00BB2736" w:rsidP="00BB2736">
      <w:pPr>
        <w:numPr>
          <w:ilvl w:val="0"/>
          <w:numId w:val="4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то, что раньше всего возникло;</w:t>
      </w:r>
    </w:p>
    <w:p w:rsidR="00BB2736" w:rsidRPr="00BB2736" w:rsidRDefault="00BB2736" w:rsidP="00BB2736">
      <w:pPr>
        <w:numPr>
          <w:ilvl w:val="0"/>
          <w:numId w:val="4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то, что является самым главным и важным;</w:t>
      </w:r>
    </w:p>
    <w:p w:rsidR="00BB2736" w:rsidRPr="00BB2736" w:rsidRDefault="00BB2736" w:rsidP="00BB2736">
      <w:pPr>
        <w:numPr>
          <w:ilvl w:val="0"/>
          <w:numId w:val="4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lastRenderedPageBreak/>
        <w:t>то, что не зависит ни от чего в своем существовании;</w:t>
      </w:r>
    </w:p>
    <w:p w:rsidR="00BB2736" w:rsidRPr="00BB2736" w:rsidRDefault="00BB2736" w:rsidP="00BB2736">
      <w:pPr>
        <w:numPr>
          <w:ilvl w:val="0"/>
          <w:numId w:val="4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то, что находится на первом месте.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Учение о единой субстанции в основе мира – это</w:t>
      </w:r>
    </w:p>
    <w:p w:rsidR="00BB2736" w:rsidRPr="00BB2736" w:rsidRDefault="00BB2736" w:rsidP="00BB2736">
      <w:pPr>
        <w:numPr>
          <w:ilvl w:val="0"/>
          <w:numId w:val="4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монизм;</w:t>
      </w:r>
    </w:p>
    <w:p w:rsidR="00BB2736" w:rsidRPr="00BB2736" w:rsidRDefault="00BB2736" w:rsidP="00BB2736">
      <w:pPr>
        <w:numPr>
          <w:ilvl w:val="0"/>
          <w:numId w:val="4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дуализм;</w:t>
      </w:r>
    </w:p>
    <w:p w:rsidR="00BB2736" w:rsidRPr="00BB2736" w:rsidRDefault="00BB2736" w:rsidP="00BB2736">
      <w:pPr>
        <w:numPr>
          <w:ilvl w:val="0"/>
          <w:numId w:val="4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плюрализм;</w:t>
      </w:r>
    </w:p>
    <w:p w:rsidR="00BB2736" w:rsidRPr="00BB2736" w:rsidRDefault="00BB2736" w:rsidP="00BB2736">
      <w:pPr>
        <w:numPr>
          <w:ilvl w:val="0"/>
          <w:numId w:val="4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материализм.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8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i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8. Теория диалектики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Какое из определений характеризует марксистское понимание диалектики?</w:t>
      </w:r>
    </w:p>
    <w:p w:rsidR="00BB2736" w:rsidRPr="00BB2736" w:rsidRDefault="00BB2736" w:rsidP="00BB2736">
      <w:pPr>
        <w:numPr>
          <w:ilvl w:val="0"/>
          <w:numId w:val="5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диалектика – учение о том, как бывают тождественными противоположности;</w:t>
      </w:r>
    </w:p>
    <w:p w:rsidR="00BB2736" w:rsidRPr="00BB2736" w:rsidRDefault="00BB2736" w:rsidP="00BB2736">
      <w:pPr>
        <w:numPr>
          <w:ilvl w:val="0"/>
          <w:numId w:val="5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диалектика – теория развития;</w:t>
      </w:r>
    </w:p>
    <w:p w:rsidR="00BB2736" w:rsidRPr="00BB2736" w:rsidRDefault="00BB2736" w:rsidP="00BB2736">
      <w:pPr>
        <w:numPr>
          <w:ilvl w:val="0"/>
          <w:numId w:val="5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диалектика – учение об универсальной эволюции;</w:t>
      </w:r>
    </w:p>
    <w:p w:rsidR="00BB2736" w:rsidRPr="00BB2736" w:rsidRDefault="00BB2736" w:rsidP="00BB2736">
      <w:pPr>
        <w:numPr>
          <w:ilvl w:val="0"/>
          <w:numId w:val="5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диалектика – способ постижения истины.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b/>
          <w:sz w:val="24"/>
          <w:szCs w:val="20"/>
          <w:lang w:val="de-DE" w:eastAsia="ru-RU"/>
        </w:rPr>
      </w:pP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Что характерно для диалектического отрицания?</w:t>
      </w:r>
    </w:p>
    <w:p w:rsidR="00BB2736" w:rsidRPr="00BB2736" w:rsidRDefault="00BB2736" w:rsidP="00BB2736">
      <w:pPr>
        <w:numPr>
          <w:ilvl w:val="0"/>
          <w:numId w:val="5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разрушение старого;</w:t>
      </w:r>
    </w:p>
    <w:p w:rsidR="00BB2736" w:rsidRPr="00BB2736" w:rsidRDefault="00BB2736" w:rsidP="00BB2736">
      <w:pPr>
        <w:numPr>
          <w:ilvl w:val="0"/>
          <w:numId w:val="5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циклический характер;</w:t>
      </w:r>
    </w:p>
    <w:p w:rsidR="00BB2736" w:rsidRPr="00BB2736" w:rsidRDefault="00BB2736" w:rsidP="00BB2736">
      <w:pPr>
        <w:numPr>
          <w:ilvl w:val="0"/>
          <w:numId w:val="5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смена формы бытия;</w:t>
      </w:r>
    </w:p>
    <w:p w:rsidR="00BB2736" w:rsidRPr="00BB2736" w:rsidRDefault="00BB2736" w:rsidP="00BB2736">
      <w:pPr>
        <w:numPr>
          <w:ilvl w:val="0"/>
          <w:numId w:val="5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внутренняя связь и преемственность между старым и новым.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val="de-DE"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Какой из законов диалектики рассматривает преобразование сущности предмета в форме «скачка»?</w:t>
      </w:r>
    </w:p>
    <w:p w:rsidR="00BB2736" w:rsidRPr="00BB2736" w:rsidRDefault="00BB2736" w:rsidP="00BB2736">
      <w:pPr>
        <w:numPr>
          <w:ilvl w:val="0"/>
          <w:numId w:val="5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Закон взаимного перехода количественных и качественных изменений.</w:t>
      </w:r>
    </w:p>
    <w:p w:rsidR="00BB2736" w:rsidRPr="00BB2736" w:rsidRDefault="00BB2736" w:rsidP="00BB2736">
      <w:pPr>
        <w:numPr>
          <w:ilvl w:val="0"/>
          <w:numId w:val="5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Закон единства и борьбы противоположностей.</w:t>
      </w:r>
    </w:p>
    <w:p w:rsidR="00BB2736" w:rsidRPr="00BB2736" w:rsidRDefault="00BB2736" w:rsidP="00BB2736">
      <w:pPr>
        <w:numPr>
          <w:ilvl w:val="0"/>
          <w:numId w:val="5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 xml:space="preserve">Закон отрицания </w:t>
      </w:r>
      <w:proofErr w:type="spellStart"/>
      <w:r w:rsidRPr="00BB2736">
        <w:rPr>
          <w:rFonts w:ascii="Times New Roman" w:eastAsia="Times New Roman" w:hAnsi="Times New Roman" w:cs="Times New Roman"/>
          <w:sz w:val="24"/>
          <w:lang w:eastAsia="ru-RU"/>
        </w:rPr>
        <w:t>отрицания</w:t>
      </w:r>
      <w:proofErr w:type="spellEnd"/>
      <w:r w:rsidRPr="00BB2736">
        <w:rPr>
          <w:rFonts w:ascii="Times New Roman" w:eastAsia="Times New Roman" w:hAnsi="Times New Roman" w:cs="Times New Roman"/>
          <w:sz w:val="24"/>
          <w:lang w:eastAsia="ru-RU"/>
        </w:rPr>
        <w:t>.</w:t>
      </w:r>
    </w:p>
    <w:p w:rsidR="00BB2736" w:rsidRPr="00BB2736" w:rsidRDefault="00BB2736" w:rsidP="00BB2736">
      <w:pPr>
        <w:numPr>
          <w:ilvl w:val="0"/>
          <w:numId w:val="5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Все перечисленные</w:t>
      </w: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val="de-DE"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</w:t>
      </w: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Источником всякого движения, согласно </w:t>
      </w:r>
      <w:proofErr w:type="spellStart"/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диалектико</w:t>
      </w:r>
      <w:proofErr w:type="spellEnd"/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–материалистической философии, является:</w:t>
      </w:r>
    </w:p>
    <w:p w:rsidR="00BB2736" w:rsidRPr="00BB2736" w:rsidRDefault="00BB2736" w:rsidP="00BB2736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1) божественная воля</w:t>
      </w:r>
    </w:p>
    <w:p w:rsidR="00BB2736" w:rsidRPr="00BB2736" w:rsidRDefault="00BB2736" w:rsidP="00BB2736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2) внешний источник</w:t>
      </w:r>
    </w:p>
    <w:p w:rsidR="00BB2736" w:rsidRPr="00BB2736" w:rsidRDefault="00BB2736" w:rsidP="00BB2736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3) внутренняя противоречивость материи</w:t>
      </w:r>
    </w:p>
    <w:p w:rsidR="00BB2736" w:rsidRPr="00BB2736" w:rsidRDefault="00BB2736" w:rsidP="00BB2736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4) сознание субъекта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5.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Философские категории в диалектике являются взаимозависимыми, взаимосвязанными. В чем это выражается?</w:t>
      </w:r>
    </w:p>
    <w:p w:rsidR="00BB2736" w:rsidRPr="00BB2736" w:rsidRDefault="00BB2736" w:rsidP="00BB2736">
      <w:pPr>
        <w:numPr>
          <w:ilvl w:val="0"/>
          <w:numId w:val="85"/>
        </w:numPr>
        <w:spacing w:after="0" w:line="240" w:lineRule="auto"/>
        <w:ind w:left="709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 многообразии</w:t>
      </w:r>
    </w:p>
    <w:p w:rsidR="00BB2736" w:rsidRPr="00BB2736" w:rsidRDefault="00BB2736" w:rsidP="00BB2736">
      <w:pPr>
        <w:numPr>
          <w:ilvl w:val="0"/>
          <w:numId w:val="85"/>
        </w:numPr>
        <w:spacing w:after="0" w:line="240" w:lineRule="auto"/>
        <w:ind w:left="709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 единообразии</w:t>
      </w:r>
    </w:p>
    <w:p w:rsidR="00BB2736" w:rsidRPr="00BB2736" w:rsidRDefault="00BB2736" w:rsidP="00BB2736">
      <w:pPr>
        <w:numPr>
          <w:ilvl w:val="0"/>
          <w:numId w:val="85"/>
        </w:numPr>
        <w:spacing w:after="0" w:line="240" w:lineRule="auto"/>
        <w:ind w:left="709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 парности</w:t>
      </w:r>
    </w:p>
    <w:p w:rsidR="00BB2736" w:rsidRPr="00BB2736" w:rsidRDefault="00BB2736" w:rsidP="00BB2736">
      <w:pPr>
        <w:numPr>
          <w:ilvl w:val="0"/>
          <w:numId w:val="85"/>
        </w:numPr>
        <w:spacing w:after="0" w:line="240" w:lineRule="auto"/>
        <w:ind w:left="709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 конкретности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6. </w:t>
      </w: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Противоречия, по Гегелю.</w:t>
      </w:r>
    </w:p>
    <w:p w:rsidR="00BB2736" w:rsidRPr="00BB2736" w:rsidRDefault="00BB2736" w:rsidP="00BB2736">
      <w:pPr>
        <w:numPr>
          <w:ilvl w:val="0"/>
          <w:numId w:val="8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Носят абсолютный и неустранимый характер</w:t>
      </w:r>
    </w:p>
    <w:p w:rsidR="00BB2736" w:rsidRPr="00BB2736" w:rsidRDefault="00BB2736" w:rsidP="00BB2736">
      <w:pPr>
        <w:numPr>
          <w:ilvl w:val="0"/>
          <w:numId w:val="8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Являются продуктом неправильного мышления</w:t>
      </w:r>
    </w:p>
    <w:p w:rsidR="00BB2736" w:rsidRPr="00BB2736" w:rsidRDefault="00BB2736" w:rsidP="00BB2736">
      <w:pPr>
        <w:numPr>
          <w:ilvl w:val="0"/>
          <w:numId w:val="8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Представляют собой необходимый элемент развития</w:t>
      </w:r>
    </w:p>
    <w:p w:rsidR="00BB2736" w:rsidRPr="00BB2736" w:rsidRDefault="00BB2736" w:rsidP="00BB2736">
      <w:pPr>
        <w:numPr>
          <w:ilvl w:val="0"/>
          <w:numId w:val="8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Указывают на недостоверность полученного знания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9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9. Общество и его структура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Какое из определений общества ближе к научному:</w:t>
      </w:r>
    </w:p>
    <w:p w:rsidR="00BB2736" w:rsidRPr="00BB2736" w:rsidRDefault="00BB2736" w:rsidP="00BB2736">
      <w:pPr>
        <w:numPr>
          <w:ilvl w:val="0"/>
          <w:numId w:val="5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общество – это достаточно большая группа людей;</w:t>
      </w:r>
    </w:p>
    <w:p w:rsidR="00BB2736" w:rsidRPr="00BB2736" w:rsidRDefault="00BB2736" w:rsidP="00BB2736">
      <w:pPr>
        <w:numPr>
          <w:ilvl w:val="0"/>
          <w:numId w:val="5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общество – духовное объединение людей;</w:t>
      </w:r>
    </w:p>
    <w:p w:rsidR="00BB2736" w:rsidRPr="00BB2736" w:rsidRDefault="00BB2736" w:rsidP="00BB2736">
      <w:pPr>
        <w:numPr>
          <w:ilvl w:val="0"/>
          <w:numId w:val="5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общество – система социальных групп, институтов, отношений;</w:t>
      </w:r>
    </w:p>
    <w:p w:rsidR="00BB2736" w:rsidRPr="00BB2736" w:rsidRDefault="00BB2736" w:rsidP="00BB2736">
      <w:pPr>
        <w:numPr>
          <w:ilvl w:val="0"/>
          <w:numId w:val="5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общество – система общественных отношений.</w:t>
      </w:r>
    </w:p>
    <w:p w:rsidR="00BB2736" w:rsidRPr="00BB2736" w:rsidRDefault="00BB2736" w:rsidP="00BB273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Общество представляет собой:</w:t>
      </w:r>
    </w:p>
    <w:p w:rsidR="00BB2736" w:rsidRPr="00BB2736" w:rsidRDefault="00BB2736" w:rsidP="00BB2736">
      <w:pPr>
        <w:numPr>
          <w:ilvl w:val="0"/>
          <w:numId w:val="5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саморазвивающуюся систему;</w:t>
      </w:r>
    </w:p>
    <w:p w:rsidR="00BB2736" w:rsidRPr="00BB2736" w:rsidRDefault="00BB2736" w:rsidP="00BB2736">
      <w:pPr>
        <w:numPr>
          <w:ilvl w:val="0"/>
          <w:numId w:val="5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результат божественного творения;</w:t>
      </w:r>
    </w:p>
    <w:p w:rsidR="00BB2736" w:rsidRPr="00BB2736" w:rsidRDefault="00BB2736" w:rsidP="00BB2736">
      <w:pPr>
        <w:numPr>
          <w:ilvl w:val="0"/>
          <w:numId w:val="5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конгломерат автономных личностей;</w:t>
      </w:r>
    </w:p>
    <w:p w:rsidR="00BB2736" w:rsidRPr="00BB2736" w:rsidRDefault="00BB2736" w:rsidP="00BB2736">
      <w:pPr>
        <w:numPr>
          <w:ilvl w:val="0"/>
          <w:numId w:val="5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абсолютно статичную систему.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Разделом философской науки, изучающей общество, является</w:t>
      </w:r>
    </w:p>
    <w:p w:rsidR="00BB2736" w:rsidRPr="00BB2736" w:rsidRDefault="00BB2736" w:rsidP="00BB2736">
      <w:pPr>
        <w:numPr>
          <w:ilvl w:val="0"/>
          <w:numId w:val="5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социология;</w:t>
      </w:r>
    </w:p>
    <w:p w:rsidR="00BB2736" w:rsidRPr="00BB2736" w:rsidRDefault="00BB2736" w:rsidP="00BB2736">
      <w:pPr>
        <w:numPr>
          <w:ilvl w:val="0"/>
          <w:numId w:val="5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философская антропология;</w:t>
      </w:r>
    </w:p>
    <w:p w:rsidR="00BB2736" w:rsidRPr="00BB2736" w:rsidRDefault="00BB2736" w:rsidP="00BB2736">
      <w:pPr>
        <w:numPr>
          <w:ilvl w:val="0"/>
          <w:numId w:val="5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философия истории;</w:t>
      </w:r>
    </w:p>
    <w:p w:rsidR="00BB2736" w:rsidRPr="00BB2736" w:rsidRDefault="00BB2736" w:rsidP="00BB2736">
      <w:pPr>
        <w:numPr>
          <w:ilvl w:val="0"/>
          <w:numId w:val="5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социальная философия.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Производство материальных и духовных услуг относится к подсистеме:</w:t>
      </w:r>
    </w:p>
    <w:p w:rsidR="00BB2736" w:rsidRPr="00BB2736" w:rsidRDefault="00BB2736" w:rsidP="00BB2736">
      <w:pPr>
        <w:numPr>
          <w:ilvl w:val="0"/>
          <w:numId w:val="5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духовной;</w:t>
      </w:r>
    </w:p>
    <w:p w:rsidR="00BB2736" w:rsidRPr="00BB2736" w:rsidRDefault="00BB2736" w:rsidP="00BB2736">
      <w:pPr>
        <w:numPr>
          <w:ilvl w:val="0"/>
          <w:numId w:val="5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политической;</w:t>
      </w:r>
    </w:p>
    <w:p w:rsidR="00BB2736" w:rsidRPr="00BB2736" w:rsidRDefault="00BB2736" w:rsidP="00BB2736">
      <w:pPr>
        <w:numPr>
          <w:ilvl w:val="0"/>
          <w:numId w:val="5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экономической;</w:t>
      </w:r>
    </w:p>
    <w:p w:rsidR="00BB2736" w:rsidRPr="00BB2736" w:rsidRDefault="00BB2736" w:rsidP="00BB2736">
      <w:pPr>
        <w:numPr>
          <w:ilvl w:val="0"/>
          <w:numId w:val="5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социальной.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Ведущим элементом социальной подсистемы общества является _______ структура:</w:t>
      </w:r>
    </w:p>
    <w:p w:rsidR="00BB2736" w:rsidRPr="00BB2736" w:rsidRDefault="00BB2736" w:rsidP="00BB2736">
      <w:pPr>
        <w:numPr>
          <w:ilvl w:val="0"/>
          <w:numId w:val="5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демографическая;</w:t>
      </w:r>
    </w:p>
    <w:p w:rsidR="00BB2736" w:rsidRPr="00BB2736" w:rsidRDefault="00BB2736" w:rsidP="00BB2736">
      <w:pPr>
        <w:numPr>
          <w:ilvl w:val="0"/>
          <w:numId w:val="5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этническая;</w:t>
      </w:r>
    </w:p>
    <w:p w:rsidR="00BB2736" w:rsidRPr="00BB2736" w:rsidRDefault="00BB2736" w:rsidP="00BB2736">
      <w:pPr>
        <w:numPr>
          <w:ilvl w:val="0"/>
          <w:numId w:val="5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социально-классовая;</w:t>
      </w:r>
    </w:p>
    <w:p w:rsidR="00BB2736" w:rsidRPr="00BB2736" w:rsidRDefault="00BB2736" w:rsidP="00BB2736">
      <w:pPr>
        <w:numPr>
          <w:ilvl w:val="0"/>
          <w:numId w:val="5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поселенческая.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Определяющей подсистемой общества является ________ подсистема</w:t>
      </w:r>
    </w:p>
    <w:p w:rsidR="00BB2736" w:rsidRPr="00BB2736" w:rsidRDefault="00BB2736" w:rsidP="00BB2736">
      <w:pPr>
        <w:numPr>
          <w:ilvl w:val="0"/>
          <w:numId w:val="5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социальная;</w:t>
      </w:r>
    </w:p>
    <w:p w:rsidR="00BB2736" w:rsidRPr="00BB2736" w:rsidRDefault="00BB2736" w:rsidP="00BB2736">
      <w:pPr>
        <w:numPr>
          <w:ilvl w:val="0"/>
          <w:numId w:val="5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политическая;</w:t>
      </w:r>
    </w:p>
    <w:p w:rsidR="00BB2736" w:rsidRPr="00BB2736" w:rsidRDefault="00BB2736" w:rsidP="00BB2736">
      <w:pPr>
        <w:numPr>
          <w:ilvl w:val="0"/>
          <w:numId w:val="5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духовная;</w:t>
      </w:r>
    </w:p>
    <w:p w:rsidR="00BB2736" w:rsidRPr="00BB2736" w:rsidRDefault="00BB2736" w:rsidP="00BB2736">
      <w:pPr>
        <w:numPr>
          <w:ilvl w:val="0"/>
          <w:numId w:val="5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экономика.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10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10. Проблема человека в философии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Наука о законах и правилах морали – это:</w:t>
      </w:r>
    </w:p>
    <w:p w:rsidR="00BB2736" w:rsidRPr="00BB2736" w:rsidRDefault="00BB2736" w:rsidP="00BB2736">
      <w:pPr>
        <w:numPr>
          <w:ilvl w:val="0"/>
          <w:numId w:val="6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онтология;</w:t>
      </w:r>
    </w:p>
    <w:p w:rsidR="00BB2736" w:rsidRPr="00BB2736" w:rsidRDefault="00BB2736" w:rsidP="00BB2736">
      <w:pPr>
        <w:numPr>
          <w:ilvl w:val="0"/>
          <w:numId w:val="6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этика;</w:t>
      </w:r>
    </w:p>
    <w:p w:rsidR="00BB2736" w:rsidRPr="00BB2736" w:rsidRDefault="00BB2736" w:rsidP="00BB2736">
      <w:pPr>
        <w:numPr>
          <w:ilvl w:val="0"/>
          <w:numId w:val="6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диалектика;</w:t>
      </w:r>
    </w:p>
    <w:p w:rsidR="00BB2736" w:rsidRPr="00BB2736" w:rsidRDefault="00BB2736" w:rsidP="00BB2736">
      <w:pPr>
        <w:numPr>
          <w:ilvl w:val="0"/>
          <w:numId w:val="6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эстетика.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>2. Учение о предопределенности человеческих поступков - это</w:t>
      </w:r>
    </w:p>
    <w:p w:rsidR="00BB2736" w:rsidRPr="00BB2736" w:rsidRDefault="00BB2736" w:rsidP="00BB2736">
      <w:pPr>
        <w:numPr>
          <w:ilvl w:val="0"/>
          <w:numId w:val="6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детерминизм;</w:t>
      </w:r>
    </w:p>
    <w:p w:rsidR="00BB2736" w:rsidRPr="00BB2736" w:rsidRDefault="00BB2736" w:rsidP="00BB2736">
      <w:pPr>
        <w:numPr>
          <w:ilvl w:val="0"/>
          <w:numId w:val="6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волюнтаризм;</w:t>
      </w:r>
    </w:p>
    <w:p w:rsidR="00BB2736" w:rsidRPr="00BB2736" w:rsidRDefault="00BB2736" w:rsidP="00BB2736">
      <w:pPr>
        <w:numPr>
          <w:ilvl w:val="0"/>
          <w:numId w:val="6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субъективизм;</w:t>
      </w:r>
    </w:p>
    <w:p w:rsidR="00BB2736" w:rsidRPr="00BB2736" w:rsidRDefault="00BB2736" w:rsidP="00BB2736">
      <w:pPr>
        <w:numPr>
          <w:ilvl w:val="0"/>
          <w:numId w:val="6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фатализм.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В философии учение о человеке называется:</w:t>
      </w:r>
    </w:p>
    <w:p w:rsidR="00BB2736" w:rsidRPr="00BB2736" w:rsidRDefault="00BB2736" w:rsidP="00BB2736">
      <w:pPr>
        <w:numPr>
          <w:ilvl w:val="0"/>
          <w:numId w:val="6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гносеологией;</w:t>
      </w:r>
    </w:p>
    <w:p w:rsidR="00BB2736" w:rsidRPr="00BB2736" w:rsidRDefault="00BB2736" w:rsidP="00BB2736">
      <w:pPr>
        <w:numPr>
          <w:ilvl w:val="0"/>
          <w:numId w:val="6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философской антропологией;</w:t>
      </w:r>
    </w:p>
    <w:p w:rsidR="00BB2736" w:rsidRPr="00BB2736" w:rsidRDefault="00BB2736" w:rsidP="00BB2736">
      <w:pPr>
        <w:numPr>
          <w:ilvl w:val="0"/>
          <w:numId w:val="6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социальной философией;</w:t>
      </w:r>
    </w:p>
    <w:p w:rsidR="00BB2736" w:rsidRPr="00BB2736" w:rsidRDefault="00BB2736" w:rsidP="00BB2736">
      <w:pPr>
        <w:numPr>
          <w:ilvl w:val="0"/>
          <w:numId w:val="6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lang w:eastAsia="ru-RU"/>
        </w:rPr>
        <w:t>праксеологией</w:t>
      </w:r>
      <w:proofErr w:type="spellEnd"/>
      <w:r w:rsidRPr="00BB2736">
        <w:rPr>
          <w:rFonts w:ascii="Times New Roman" w:eastAsia="Times New Roman" w:hAnsi="Times New Roman" w:cs="Times New Roman"/>
          <w:sz w:val="24"/>
          <w:lang w:eastAsia="ru-RU"/>
        </w:rPr>
        <w:t>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Понятие «личность» обозначает человека как:</w:t>
      </w:r>
    </w:p>
    <w:p w:rsidR="00BB2736" w:rsidRPr="00BB2736" w:rsidRDefault="00BB2736" w:rsidP="00BB2736">
      <w:pPr>
        <w:numPr>
          <w:ilvl w:val="0"/>
          <w:numId w:val="6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носителя социальных качеств;</w:t>
      </w:r>
    </w:p>
    <w:p w:rsidR="00BB2736" w:rsidRPr="00BB2736" w:rsidRDefault="00BB2736" w:rsidP="00BB2736">
      <w:pPr>
        <w:numPr>
          <w:ilvl w:val="0"/>
          <w:numId w:val="6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биологический организм;</w:t>
      </w:r>
    </w:p>
    <w:p w:rsidR="00BB2736" w:rsidRPr="00BB2736" w:rsidRDefault="00BB2736" w:rsidP="00BB2736">
      <w:pPr>
        <w:numPr>
          <w:ilvl w:val="0"/>
          <w:numId w:val="6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представителя социальной общности;</w:t>
      </w:r>
    </w:p>
    <w:p w:rsidR="00BB2736" w:rsidRPr="00BB2736" w:rsidRDefault="00BB2736" w:rsidP="00BB2736">
      <w:pPr>
        <w:numPr>
          <w:ilvl w:val="0"/>
          <w:numId w:val="6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носителя индивидуальных качеств.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Понятие «индивидуальность» подчеркивает</w:t>
      </w:r>
    </w:p>
    <w:p w:rsidR="00BB2736" w:rsidRPr="00BB2736" w:rsidRDefault="00BB2736" w:rsidP="00BB2736">
      <w:pPr>
        <w:numPr>
          <w:ilvl w:val="0"/>
          <w:numId w:val="7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социальные качества человека;</w:t>
      </w:r>
    </w:p>
    <w:p w:rsidR="00BB2736" w:rsidRPr="00BB2736" w:rsidRDefault="00BB2736" w:rsidP="00BB2736">
      <w:pPr>
        <w:numPr>
          <w:ilvl w:val="0"/>
          <w:numId w:val="7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индивидуальные, неповторимые качества человека;</w:t>
      </w:r>
    </w:p>
    <w:p w:rsidR="00BB2736" w:rsidRPr="00BB2736" w:rsidRDefault="00BB2736" w:rsidP="00BB2736">
      <w:pPr>
        <w:numPr>
          <w:ilvl w:val="0"/>
          <w:numId w:val="7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особенности человека как биологического вида;</w:t>
      </w:r>
    </w:p>
    <w:p w:rsidR="00BB2736" w:rsidRPr="00BB2736" w:rsidRDefault="00BB2736" w:rsidP="00BB2736">
      <w:pPr>
        <w:numPr>
          <w:ilvl w:val="0"/>
          <w:numId w:val="7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типические качества человека как представителя социальной группы.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Разделом философской науки, изучающим проблемы человека, является</w:t>
      </w:r>
    </w:p>
    <w:p w:rsidR="00BB2736" w:rsidRPr="00BB2736" w:rsidRDefault="00BB2736" w:rsidP="00BB2736">
      <w:pPr>
        <w:numPr>
          <w:ilvl w:val="0"/>
          <w:numId w:val="7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антропософия;</w:t>
      </w:r>
    </w:p>
    <w:p w:rsidR="00BB2736" w:rsidRPr="00BB2736" w:rsidRDefault="00BB2736" w:rsidP="00BB2736">
      <w:pPr>
        <w:numPr>
          <w:ilvl w:val="0"/>
          <w:numId w:val="7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антропоморфизм;</w:t>
      </w:r>
    </w:p>
    <w:p w:rsidR="00BB2736" w:rsidRPr="00BB2736" w:rsidRDefault="00BB2736" w:rsidP="00BB2736">
      <w:pPr>
        <w:numPr>
          <w:ilvl w:val="0"/>
          <w:numId w:val="7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философская антропология;</w:t>
      </w:r>
    </w:p>
    <w:p w:rsidR="00BB2736" w:rsidRPr="00BB2736" w:rsidRDefault="00BB2736" w:rsidP="00BB2736">
      <w:pPr>
        <w:numPr>
          <w:ilvl w:val="0"/>
          <w:numId w:val="7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антропологизм.</w:t>
      </w:r>
    </w:p>
    <w:p w:rsidR="00BB2736" w:rsidRPr="00BB2736" w:rsidRDefault="00BB2736" w:rsidP="00BB2736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11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11.Общественное сознание и его формы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Теория общественного развития К. Маркса и Ф. Энгельса - это</w:t>
      </w:r>
    </w:p>
    <w:p w:rsidR="00BB2736" w:rsidRPr="00BB2736" w:rsidRDefault="00BB2736" w:rsidP="00BB2736">
      <w:pPr>
        <w:numPr>
          <w:ilvl w:val="0"/>
          <w:numId w:val="7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объективный идеализм;</w:t>
      </w:r>
    </w:p>
    <w:p w:rsidR="00BB2736" w:rsidRPr="00BB2736" w:rsidRDefault="00BB2736" w:rsidP="00BB2736">
      <w:pPr>
        <w:numPr>
          <w:ilvl w:val="0"/>
          <w:numId w:val="7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креационизм;</w:t>
      </w:r>
    </w:p>
    <w:p w:rsidR="00BB2736" w:rsidRPr="00BB2736" w:rsidRDefault="00BB2736" w:rsidP="00BB2736">
      <w:pPr>
        <w:numPr>
          <w:ilvl w:val="0"/>
          <w:numId w:val="7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антропологический материализм;</w:t>
      </w:r>
    </w:p>
    <w:p w:rsidR="00BB2736" w:rsidRPr="00BB2736" w:rsidRDefault="00BB2736" w:rsidP="00BB2736">
      <w:pPr>
        <w:numPr>
          <w:ilvl w:val="0"/>
          <w:numId w:val="7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исторический материализм.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Общество и природа</w:t>
      </w:r>
    </w:p>
    <w:p w:rsidR="00BB2736" w:rsidRPr="00BB2736" w:rsidRDefault="00BB2736" w:rsidP="00BB2736">
      <w:pPr>
        <w:numPr>
          <w:ilvl w:val="0"/>
          <w:numId w:val="7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существуют независимо друг от друга;</w:t>
      </w:r>
    </w:p>
    <w:p w:rsidR="00BB2736" w:rsidRPr="00BB2736" w:rsidRDefault="00BB2736" w:rsidP="00BB2736">
      <w:pPr>
        <w:numPr>
          <w:ilvl w:val="0"/>
          <w:numId w:val="7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взаимно исключают друг друга;</w:t>
      </w:r>
    </w:p>
    <w:p w:rsidR="00BB2736" w:rsidRPr="00BB2736" w:rsidRDefault="00BB2736" w:rsidP="00BB2736">
      <w:pPr>
        <w:numPr>
          <w:ilvl w:val="0"/>
          <w:numId w:val="7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существуют в тесной взаимосвязи;</w:t>
      </w:r>
    </w:p>
    <w:p w:rsidR="00BB2736" w:rsidRPr="00BB2736" w:rsidRDefault="00BB2736" w:rsidP="00BB2736">
      <w:pPr>
        <w:numPr>
          <w:ilvl w:val="0"/>
          <w:numId w:val="7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 отдельных случаях взаимодействуют друг с другом.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Согласно концепции материалистического понимания истории К. Маркса, общественное сознание в своем развитии:</w:t>
      </w:r>
    </w:p>
    <w:p w:rsidR="00BB2736" w:rsidRPr="00BB2736" w:rsidRDefault="00BB2736" w:rsidP="00BB2736">
      <w:pPr>
        <w:numPr>
          <w:ilvl w:val="0"/>
          <w:numId w:val="7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определяется общественным бытием;</w:t>
      </w:r>
    </w:p>
    <w:p w:rsidR="00BB2736" w:rsidRPr="00BB2736" w:rsidRDefault="00BB2736" w:rsidP="00BB2736">
      <w:pPr>
        <w:numPr>
          <w:ilvl w:val="0"/>
          <w:numId w:val="7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изредка соприкасается с общественным бытием;</w:t>
      </w:r>
    </w:p>
    <w:p w:rsidR="00BB2736" w:rsidRPr="00BB2736" w:rsidRDefault="00BB2736" w:rsidP="00BB2736">
      <w:pPr>
        <w:numPr>
          <w:ilvl w:val="0"/>
          <w:numId w:val="7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определяет общественное бытие;</w:t>
      </w:r>
    </w:p>
    <w:p w:rsidR="00BB2736" w:rsidRPr="00BB2736" w:rsidRDefault="00BB2736" w:rsidP="00BB2736">
      <w:pPr>
        <w:numPr>
          <w:ilvl w:val="0"/>
          <w:numId w:val="7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lastRenderedPageBreak/>
        <w:t>существует независимо от общественного бытия.</w:t>
      </w:r>
    </w:p>
    <w:p w:rsidR="00BB2736" w:rsidRPr="00BB2736" w:rsidRDefault="00BB2736" w:rsidP="00BB2736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Какое из суждений наиболее точно выражает материалистическое понимание истории?</w:t>
      </w:r>
    </w:p>
    <w:p w:rsidR="00BB2736" w:rsidRPr="00BB2736" w:rsidRDefault="00BB2736" w:rsidP="00BB2736">
      <w:pPr>
        <w:numPr>
          <w:ilvl w:val="0"/>
          <w:numId w:val="7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все люди преследуют в своей жизни прежде всего материальные интересы;</w:t>
      </w:r>
    </w:p>
    <w:p w:rsidR="00BB2736" w:rsidRPr="00BB2736" w:rsidRDefault="00BB2736" w:rsidP="00BB2736">
      <w:pPr>
        <w:numPr>
          <w:ilvl w:val="0"/>
          <w:numId w:val="7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политика зависит от экономики;</w:t>
      </w:r>
    </w:p>
    <w:p w:rsidR="00BB2736" w:rsidRPr="00BB2736" w:rsidRDefault="00BB2736" w:rsidP="00BB2736">
      <w:pPr>
        <w:numPr>
          <w:ilvl w:val="0"/>
          <w:numId w:val="7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все сферы общественной жизни зависят, в конечном счете, от экономики;</w:t>
      </w:r>
    </w:p>
    <w:p w:rsidR="00BB2736" w:rsidRPr="00BB2736" w:rsidRDefault="00BB2736" w:rsidP="00BB2736">
      <w:pPr>
        <w:numPr>
          <w:ilvl w:val="0"/>
          <w:numId w:val="7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во всей совокупности общественных отношений производственные отношения играют, в конечном счете, решающую роль.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К философским вопросам изучения общества относятся вопросы о:</w:t>
      </w:r>
    </w:p>
    <w:p w:rsidR="00BB2736" w:rsidRPr="00BB2736" w:rsidRDefault="00BB2736" w:rsidP="00BB2736">
      <w:pPr>
        <w:numPr>
          <w:ilvl w:val="0"/>
          <w:numId w:val="7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сущности и происхождении общества;</w:t>
      </w:r>
    </w:p>
    <w:p w:rsidR="00BB2736" w:rsidRPr="00BB2736" w:rsidRDefault="00BB2736" w:rsidP="00BB2736">
      <w:pPr>
        <w:numPr>
          <w:ilvl w:val="0"/>
          <w:numId w:val="7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структуре общества;</w:t>
      </w:r>
    </w:p>
    <w:p w:rsidR="00BB2736" w:rsidRPr="00BB2736" w:rsidRDefault="00BB2736" w:rsidP="00BB2736">
      <w:pPr>
        <w:numPr>
          <w:ilvl w:val="0"/>
          <w:numId w:val="7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взаимосвязи между подсистемами общества;</w:t>
      </w:r>
    </w:p>
    <w:p w:rsidR="00BB2736" w:rsidRPr="00BB2736" w:rsidRDefault="00BB2736" w:rsidP="00BB2736">
      <w:pPr>
        <w:numPr>
          <w:ilvl w:val="0"/>
          <w:numId w:val="7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все эти вопросы.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Общество представляет собой:</w:t>
      </w:r>
    </w:p>
    <w:p w:rsidR="00BB2736" w:rsidRPr="00BB2736" w:rsidRDefault="00BB2736" w:rsidP="00BB2736">
      <w:pPr>
        <w:numPr>
          <w:ilvl w:val="0"/>
          <w:numId w:val="7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саморазвивающуюся систему;</w:t>
      </w:r>
    </w:p>
    <w:p w:rsidR="00BB2736" w:rsidRPr="00BB2736" w:rsidRDefault="00BB2736" w:rsidP="00BB2736">
      <w:pPr>
        <w:numPr>
          <w:ilvl w:val="0"/>
          <w:numId w:val="7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результат божественного творения;</w:t>
      </w:r>
    </w:p>
    <w:p w:rsidR="00BB2736" w:rsidRPr="00BB2736" w:rsidRDefault="00BB2736" w:rsidP="00BB2736">
      <w:pPr>
        <w:numPr>
          <w:ilvl w:val="0"/>
          <w:numId w:val="7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конгломерат автономных личностей;</w:t>
      </w:r>
    </w:p>
    <w:p w:rsidR="00BB2736" w:rsidRPr="00BB2736" w:rsidRDefault="00BB2736" w:rsidP="00BB2736">
      <w:pPr>
        <w:numPr>
          <w:ilvl w:val="0"/>
          <w:numId w:val="7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абсолютно статичную систему.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12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12.Проблема познания в философии 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Истина в материалистической философии понимается как:</w:t>
      </w:r>
    </w:p>
    <w:p w:rsidR="00BB2736" w:rsidRPr="00BB2736" w:rsidRDefault="00BB2736" w:rsidP="00BB2736">
      <w:pPr>
        <w:numPr>
          <w:ilvl w:val="0"/>
          <w:numId w:val="7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то, что приносит практическую пользу;</w:t>
      </w:r>
    </w:p>
    <w:p w:rsidR="00BB2736" w:rsidRPr="00BB2736" w:rsidRDefault="00BB2736" w:rsidP="00BB2736">
      <w:pPr>
        <w:numPr>
          <w:ilvl w:val="0"/>
          <w:numId w:val="7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результат соглашения между учеными;</w:t>
      </w:r>
    </w:p>
    <w:p w:rsidR="00BB2736" w:rsidRPr="00BB2736" w:rsidRDefault="00BB2736" w:rsidP="00BB2736">
      <w:pPr>
        <w:numPr>
          <w:ilvl w:val="0"/>
          <w:numId w:val="7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то, что логически доказано;</w:t>
      </w:r>
    </w:p>
    <w:p w:rsidR="00BB2736" w:rsidRPr="00BB2736" w:rsidRDefault="00BB2736" w:rsidP="00BB2736">
      <w:pPr>
        <w:numPr>
          <w:ilvl w:val="0"/>
          <w:numId w:val="7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знание, которое соответствует объективной реальности.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Учение, ставящее под сомнение принципиальную познаваемость мира – это:</w:t>
      </w:r>
    </w:p>
    <w:p w:rsidR="00BB2736" w:rsidRPr="00BB2736" w:rsidRDefault="00BB2736" w:rsidP="00BB2736">
      <w:pPr>
        <w:numPr>
          <w:ilvl w:val="0"/>
          <w:numId w:val="7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материализм;</w:t>
      </w:r>
    </w:p>
    <w:p w:rsidR="00BB2736" w:rsidRPr="00BB2736" w:rsidRDefault="00BB2736" w:rsidP="00BB2736">
      <w:pPr>
        <w:numPr>
          <w:ilvl w:val="0"/>
          <w:numId w:val="7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гносеологический реализм;</w:t>
      </w:r>
    </w:p>
    <w:p w:rsidR="00BB2736" w:rsidRPr="00BB2736" w:rsidRDefault="00BB2736" w:rsidP="00BB2736">
      <w:pPr>
        <w:numPr>
          <w:ilvl w:val="0"/>
          <w:numId w:val="7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скептицизм;</w:t>
      </w:r>
    </w:p>
    <w:p w:rsidR="00BB2736" w:rsidRPr="00BB2736" w:rsidRDefault="00BB2736" w:rsidP="00BB2736">
      <w:pPr>
        <w:numPr>
          <w:ilvl w:val="0"/>
          <w:numId w:val="7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идеализм.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Чувственное и рациональное познание:</w:t>
      </w:r>
    </w:p>
    <w:p w:rsidR="00BB2736" w:rsidRPr="00BB2736" w:rsidRDefault="00BB2736" w:rsidP="00BB2736">
      <w:pPr>
        <w:numPr>
          <w:ilvl w:val="0"/>
          <w:numId w:val="8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противоречат друг другу;</w:t>
      </w:r>
    </w:p>
    <w:p w:rsidR="00BB2736" w:rsidRPr="00BB2736" w:rsidRDefault="00BB2736" w:rsidP="00BB2736">
      <w:pPr>
        <w:numPr>
          <w:ilvl w:val="0"/>
          <w:numId w:val="8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lang w:eastAsia="ru-RU"/>
        </w:rPr>
        <w:t>взаимодополняют</w:t>
      </w:r>
      <w:proofErr w:type="spellEnd"/>
      <w:r w:rsidRPr="00BB2736">
        <w:rPr>
          <w:rFonts w:ascii="Times New Roman" w:eastAsia="Times New Roman" w:hAnsi="Times New Roman" w:cs="Times New Roman"/>
          <w:sz w:val="24"/>
          <w:lang w:eastAsia="ru-RU"/>
        </w:rPr>
        <w:t xml:space="preserve"> и взаимодействуют друг с другом;</w:t>
      </w:r>
    </w:p>
    <w:p w:rsidR="00BB2736" w:rsidRPr="00BB2736" w:rsidRDefault="00BB2736" w:rsidP="00BB2736">
      <w:pPr>
        <w:numPr>
          <w:ilvl w:val="0"/>
          <w:numId w:val="8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сменяют друг друга в процессе познания;</w:t>
      </w:r>
    </w:p>
    <w:p w:rsidR="00BB2736" w:rsidRPr="00BB2736" w:rsidRDefault="00BB2736" w:rsidP="00BB2736">
      <w:pPr>
        <w:numPr>
          <w:ilvl w:val="0"/>
          <w:numId w:val="8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не имеют ничего общего.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Истина - это</w:t>
      </w:r>
    </w:p>
    <w:p w:rsidR="00BB2736" w:rsidRPr="00BB2736" w:rsidRDefault="00BB2736" w:rsidP="00BB2736">
      <w:pPr>
        <w:numPr>
          <w:ilvl w:val="0"/>
          <w:numId w:val="8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то, что является общепринятым;</w:t>
      </w:r>
    </w:p>
    <w:p w:rsidR="00BB2736" w:rsidRPr="00BB2736" w:rsidRDefault="00BB2736" w:rsidP="00BB2736">
      <w:pPr>
        <w:numPr>
          <w:ilvl w:val="0"/>
          <w:numId w:val="8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результат соглашений между учеными;</w:t>
      </w:r>
    </w:p>
    <w:p w:rsidR="00BB2736" w:rsidRPr="00BB2736" w:rsidRDefault="00BB2736" w:rsidP="00BB2736">
      <w:pPr>
        <w:numPr>
          <w:ilvl w:val="0"/>
          <w:numId w:val="8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соответствие наших знаний окружающей действительности;</w:t>
      </w:r>
    </w:p>
    <w:p w:rsidR="00BB2736" w:rsidRPr="00BB2736" w:rsidRDefault="00BB2736" w:rsidP="00BB2736">
      <w:pPr>
        <w:numPr>
          <w:ilvl w:val="0"/>
          <w:numId w:val="8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то, что приносит конкретную пользу.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Философская теория познания – это</w:t>
      </w:r>
    </w:p>
    <w:p w:rsidR="00BB2736" w:rsidRPr="00BB2736" w:rsidRDefault="00BB2736" w:rsidP="00BB2736">
      <w:pPr>
        <w:numPr>
          <w:ilvl w:val="0"/>
          <w:numId w:val="8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lastRenderedPageBreak/>
        <w:t>методология;</w:t>
      </w:r>
    </w:p>
    <w:p w:rsidR="00BB2736" w:rsidRPr="00BB2736" w:rsidRDefault="00BB2736" w:rsidP="00BB2736">
      <w:pPr>
        <w:numPr>
          <w:ilvl w:val="0"/>
          <w:numId w:val="8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аксиология;</w:t>
      </w:r>
    </w:p>
    <w:p w:rsidR="00BB2736" w:rsidRPr="00BB2736" w:rsidRDefault="00BB2736" w:rsidP="00BB2736">
      <w:pPr>
        <w:numPr>
          <w:ilvl w:val="0"/>
          <w:numId w:val="8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гносеология;</w:t>
      </w:r>
    </w:p>
    <w:p w:rsidR="00BB2736" w:rsidRPr="00BB2736" w:rsidRDefault="00BB2736" w:rsidP="00BB2736">
      <w:pPr>
        <w:numPr>
          <w:ilvl w:val="0"/>
          <w:numId w:val="8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lang w:eastAsia="ru-RU"/>
        </w:rPr>
        <w:t>диалектика.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Критерием истинности является:</w:t>
      </w:r>
    </w:p>
    <w:p w:rsidR="00BB2736" w:rsidRPr="00BB2736" w:rsidRDefault="00BB2736" w:rsidP="00BB2736">
      <w:pPr>
        <w:numPr>
          <w:ilvl w:val="0"/>
          <w:numId w:val="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абсолютная идея;</w:t>
      </w:r>
    </w:p>
    <w:p w:rsidR="00BB2736" w:rsidRPr="00BB2736" w:rsidRDefault="00BB2736" w:rsidP="00BB2736">
      <w:pPr>
        <w:numPr>
          <w:ilvl w:val="0"/>
          <w:numId w:val="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опыт;</w:t>
      </w:r>
    </w:p>
    <w:p w:rsidR="00BB2736" w:rsidRPr="00BB2736" w:rsidRDefault="00BB2736" w:rsidP="00BB2736">
      <w:pPr>
        <w:numPr>
          <w:ilvl w:val="0"/>
          <w:numId w:val="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практика;</w:t>
      </w:r>
    </w:p>
    <w:p w:rsidR="00BB2736" w:rsidRPr="00BB2736" w:rsidRDefault="00BB2736" w:rsidP="00BB2736">
      <w:pPr>
        <w:numPr>
          <w:ilvl w:val="0"/>
          <w:numId w:val="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суждение.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13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13. Философия науки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Выберите утверждение, которое лучше всего характеризует взаимосвязь философии и науки на современном этапе:</w:t>
      </w:r>
    </w:p>
    <w:p w:rsidR="00BB2736" w:rsidRPr="00BB2736" w:rsidRDefault="00BB2736" w:rsidP="00BB2736">
      <w:pPr>
        <w:numPr>
          <w:ilvl w:val="0"/>
          <w:numId w:val="3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Философия – одна из наук;</w:t>
      </w:r>
    </w:p>
    <w:p w:rsidR="00BB2736" w:rsidRPr="00BB2736" w:rsidRDefault="00BB2736" w:rsidP="00BB2736">
      <w:pPr>
        <w:numPr>
          <w:ilvl w:val="0"/>
          <w:numId w:val="3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Философия и наука не имеют ничего общего;</w:t>
      </w:r>
    </w:p>
    <w:p w:rsidR="00BB2736" w:rsidRPr="00BB2736" w:rsidRDefault="00BB2736" w:rsidP="00BB2736">
      <w:pPr>
        <w:numPr>
          <w:ilvl w:val="0"/>
          <w:numId w:val="3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Философия и наука имеют общие и отличительные особенности;</w:t>
      </w:r>
    </w:p>
    <w:p w:rsidR="00BB2736" w:rsidRPr="00BB2736" w:rsidRDefault="00BB2736" w:rsidP="00BB2736">
      <w:pPr>
        <w:numPr>
          <w:ilvl w:val="0"/>
          <w:numId w:val="3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Философия и наука – одно и то же.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Эмпирический критерий научности теоретического знания, предложенный К. Поппером, носит название принципа...</w:t>
      </w:r>
    </w:p>
    <w:p w:rsidR="00BB2736" w:rsidRPr="00BB2736" w:rsidRDefault="00BB2736" w:rsidP="00BB2736">
      <w:pPr>
        <w:numPr>
          <w:ilvl w:val="0"/>
          <w:numId w:val="8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верификации;</w:t>
      </w:r>
    </w:p>
    <w:p w:rsidR="00BB2736" w:rsidRPr="00BB2736" w:rsidRDefault="00BB2736" w:rsidP="00BB2736">
      <w:pPr>
        <w:numPr>
          <w:ilvl w:val="0"/>
          <w:numId w:val="8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дополнительности;</w:t>
      </w:r>
    </w:p>
    <w:p w:rsidR="00BB2736" w:rsidRPr="00BB2736" w:rsidRDefault="00BB2736" w:rsidP="00BB2736">
      <w:pPr>
        <w:numPr>
          <w:ilvl w:val="0"/>
          <w:numId w:val="8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совместимости;</w:t>
      </w:r>
    </w:p>
    <w:p w:rsidR="00BB2736" w:rsidRPr="00BB2736" w:rsidRDefault="00BB2736" w:rsidP="00BB2736">
      <w:pPr>
        <w:numPr>
          <w:ilvl w:val="0"/>
          <w:numId w:val="8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фальсификации.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Такие категории, как «вещь», «свойство», «отношение», «процесс», «необходимость», «случайность», «пространство», «время» и т.д., составляют...</w:t>
      </w:r>
    </w:p>
    <w:p w:rsidR="00BB2736" w:rsidRPr="00BB2736" w:rsidRDefault="00BB2736" w:rsidP="00BB2736">
      <w:pPr>
        <w:numPr>
          <w:ilvl w:val="0"/>
          <w:numId w:val="8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гносеологические основания науки;</w:t>
      </w:r>
    </w:p>
    <w:p w:rsidR="00BB2736" w:rsidRPr="00BB2736" w:rsidRDefault="00BB2736" w:rsidP="00BB2736">
      <w:pPr>
        <w:numPr>
          <w:ilvl w:val="0"/>
          <w:numId w:val="8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онтологические основания науки;</w:t>
      </w:r>
    </w:p>
    <w:p w:rsidR="00BB2736" w:rsidRPr="00BB2736" w:rsidRDefault="00BB2736" w:rsidP="00BB2736">
      <w:pPr>
        <w:numPr>
          <w:ilvl w:val="0"/>
          <w:numId w:val="8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эмпирические основания науки;</w:t>
      </w:r>
    </w:p>
    <w:p w:rsidR="00BB2736" w:rsidRPr="00BB2736" w:rsidRDefault="00BB2736" w:rsidP="00BB2736">
      <w:pPr>
        <w:numPr>
          <w:ilvl w:val="0"/>
          <w:numId w:val="8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эпистемологические основания науки.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Первым этапом развития философии науки считается...</w:t>
      </w:r>
    </w:p>
    <w:p w:rsidR="00BB2736" w:rsidRPr="00BB2736" w:rsidRDefault="00BB2736" w:rsidP="00BB2736">
      <w:pPr>
        <w:numPr>
          <w:ilvl w:val="0"/>
          <w:numId w:val="35"/>
        </w:numPr>
        <w:spacing w:after="0" w:line="240" w:lineRule="auto"/>
        <w:ind w:left="714" w:hanging="35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герменевтика.</w:t>
      </w:r>
    </w:p>
    <w:p w:rsidR="00BB2736" w:rsidRPr="00BB2736" w:rsidRDefault="00BB2736" w:rsidP="00BB2736">
      <w:pPr>
        <w:numPr>
          <w:ilvl w:val="0"/>
          <w:numId w:val="35"/>
        </w:numPr>
        <w:spacing w:after="0" w:line="240" w:lineRule="auto"/>
        <w:ind w:left="714" w:hanging="35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сенсуализм.</w:t>
      </w:r>
    </w:p>
    <w:p w:rsidR="00BB2736" w:rsidRPr="00BB2736" w:rsidRDefault="00BB2736" w:rsidP="00BB2736">
      <w:pPr>
        <w:numPr>
          <w:ilvl w:val="0"/>
          <w:numId w:val="35"/>
        </w:numPr>
        <w:spacing w:after="0" w:line="240" w:lineRule="auto"/>
        <w:ind w:left="714" w:hanging="35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позитивизм.</w:t>
      </w:r>
    </w:p>
    <w:p w:rsidR="00BB2736" w:rsidRPr="00BB2736" w:rsidRDefault="00BB2736" w:rsidP="00BB2736">
      <w:pPr>
        <w:numPr>
          <w:ilvl w:val="0"/>
          <w:numId w:val="35"/>
        </w:numPr>
        <w:spacing w:after="0" w:line="240" w:lineRule="auto"/>
        <w:ind w:left="714" w:hanging="35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феноменология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Научное знание точнее всего определяется как:</w:t>
      </w:r>
    </w:p>
    <w:p w:rsidR="00BB2736" w:rsidRPr="00BB2736" w:rsidRDefault="00BB2736" w:rsidP="00BB2736">
      <w:pPr>
        <w:numPr>
          <w:ilvl w:val="0"/>
          <w:numId w:val="8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любое теоретическое знание,</w:t>
      </w:r>
    </w:p>
    <w:p w:rsidR="00BB2736" w:rsidRPr="00BB2736" w:rsidRDefault="00BB2736" w:rsidP="00BB2736">
      <w:pPr>
        <w:numPr>
          <w:ilvl w:val="0"/>
          <w:numId w:val="8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объективно истинное знание,</w:t>
      </w:r>
    </w:p>
    <w:p w:rsidR="00BB2736" w:rsidRPr="00BB2736" w:rsidRDefault="00BB2736" w:rsidP="00BB2736">
      <w:pPr>
        <w:numPr>
          <w:ilvl w:val="0"/>
          <w:numId w:val="8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 эмпирически проверяемое знание</w:t>
      </w:r>
    </w:p>
    <w:p w:rsidR="00BB2736" w:rsidRPr="00BB2736" w:rsidRDefault="00BB2736" w:rsidP="00BB2736">
      <w:pPr>
        <w:numPr>
          <w:ilvl w:val="0"/>
          <w:numId w:val="8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 умозрительное знание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Какая из функций научной теории объединяет отдельные достоверные знания в единую целостную систему:</w:t>
      </w:r>
    </w:p>
    <w:p w:rsidR="00BB2736" w:rsidRPr="00BB2736" w:rsidRDefault="00BB2736" w:rsidP="00BB2736">
      <w:pPr>
        <w:numPr>
          <w:ilvl w:val="0"/>
          <w:numId w:val="9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объяснительная</w:t>
      </w:r>
    </w:p>
    <w:p w:rsidR="00BB2736" w:rsidRPr="00BB2736" w:rsidRDefault="00BB2736" w:rsidP="00BB2736">
      <w:pPr>
        <w:numPr>
          <w:ilvl w:val="0"/>
          <w:numId w:val="9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синтетическая</w:t>
      </w:r>
    </w:p>
    <w:p w:rsidR="00BB2736" w:rsidRPr="00BB2736" w:rsidRDefault="00BB2736" w:rsidP="00BB2736">
      <w:pPr>
        <w:numPr>
          <w:ilvl w:val="0"/>
          <w:numId w:val="9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методологическая</w:t>
      </w:r>
    </w:p>
    <w:p w:rsidR="00BB2736" w:rsidRPr="00BB2736" w:rsidRDefault="00BB2736" w:rsidP="00BB2736">
      <w:pPr>
        <w:numPr>
          <w:ilvl w:val="0"/>
          <w:numId w:val="9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практическая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14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14. Философия техники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1. Особенностью современного научно-технического прогресса является...</w:t>
      </w:r>
    </w:p>
    <w:p w:rsidR="00BB2736" w:rsidRPr="00BB2736" w:rsidRDefault="00BB2736" w:rsidP="00BB2736">
      <w:pPr>
        <w:numPr>
          <w:ilvl w:val="0"/>
          <w:numId w:val="91"/>
        </w:numPr>
        <w:spacing w:after="0" w:line="240" w:lineRule="auto"/>
        <w:ind w:left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массовое машинное производство</w:t>
      </w:r>
    </w:p>
    <w:p w:rsidR="00BB2736" w:rsidRPr="00BB2736" w:rsidRDefault="00BB2736" w:rsidP="00BB2736">
      <w:pPr>
        <w:numPr>
          <w:ilvl w:val="0"/>
          <w:numId w:val="91"/>
        </w:numPr>
        <w:spacing w:after="0" w:line="240" w:lineRule="auto"/>
        <w:ind w:left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автоматизация производства</w:t>
      </w:r>
    </w:p>
    <w:p w:rsidR="00BB2736" w:rsidRPr="00BB2736" w:rsidRDefault="00BB2736" w:rsidP="00BB2736">
      <w:pPr>
        <w:numPr>
          <w:ilvl w:val="0"/>
          <w:numId w:val="9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создание новых технологий на базе научной теории</w:t>
      </w:r>
    </w:p>
    <w:p w:rsidR="00BB2736" w:rsidRPr="00BB2736" w:rsidRDefault="00BB2736" w:rsidP="00BB2736">
      <w:pPr>
        <w:numPr>
          <w:ilvl w:val="0"/>
          <w:numId w:val="9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широкое использование электрической энергии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2. Автором работы «Инженерная деятельность с точки зрения этической и социальной ответственности» является:</w:t>
      </w:r>
    </w:p>
    <w:p w:rsidR="00BB2736" w:rsidRPr="00BB2736" w:rsidRDefault="00BB2736" w:rsidP="00BB2736">
      <w:pPr>
        <w:numPr>
          <w:ilvl w:val="0"/>
          <w:numId w:val="9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Ленк</w:t>
      </w:r>
      <w:proofErr w:type="spellEnd"/>
    </w:p>
    <w:p w:rsidR="00BB2736" w:rsidRPr="00BB2736" w:rsidRDefault="00BB2736" w:rsidP="00BB2736">
      <w:pPr>
        <w:numPr>
          <w:ilvl w:val="0"/>
          <w:numId w:val="9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Хунинг</w:t>
      </w:r>
      <w:proofErr w:type="spellEnd"/>
    </w:p>
    <w:p w:rsidR="00BB2736" w:rsidRPr="00BB2736" w:rsidRDefault="00BB2736" w:rsidP="00BB2736">
      <w:pPr>
        <w:numPr>
          <w:ilvl w:val="0"/>
          <w:numId w:val="9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Рапп</w:t>
      </w:r>
      <w:proofErr w:type="spellEnd"/>
    </w:p>
    <w:p w:rsidR="00BB2736" w:rsidRPr="00BB2736" w:rsidRDefault="00BB2736" w:rsidP="00BB2736">
      <w:pPr>
        <w:numPr>
          <w:ilvl w:val="0"/>
          <w:numId w:val="9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Э. Капп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Основатель философии техники:</w:t>
      </w:r>
    </w:p>
    <w:p w:rsidR="00BB2736" w:rsidRPr="00BB2736" w:rsidRDefault="00BB2736" w:rsidP="00BB2736">
      <w:pPr>
        <w:numPr>
          <w:ilvl w:val="0"/>
          <w:numId w:val="10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Ленк</w:t>
      </w:r>
      <w:proofErr w:type="spellEnd"/>
    </w:p>
    <w:p w:rsidR="00BB2736" w:rsidRPr="00BB2736" w:rsidRDefault="00BB2736" w:rsidP="00BB2736">
      <w:pPr>
        <w:numPr>
          <w:ilvl w:val="0"/>
          <w:numId w:val="10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Хунинг</w:t>
      </w:r>
      <w:proofErr w:type="spellEnd"/>
    </w:p>
    <w:p w:rsidR="00BB2736" w:rsidRPr="00BB2736" w:rsidRDefault="00BB2736" w:rsidP="00BB2736">
      <w:pPr>
        <w:numPr>
          <w:ilvl w:val="0"/>
          <w:numId w:val="10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Рапп</w:t>
      </w:r>
      <w:proofErr w:type="spellEnd"/>
    </w:p>
    <w:p w:rsidR="00BB2736" w:rsidRPr="00BB2736" w:rsidRDefault="00BB2736" w:rsidP="00BB2736">
      <w:pPr>
        <w:numPr>
          <w:ilvl w:val="0"/>
          <w:numId w:val="10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Э. Капп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4. Совокупность всех: и функционирующих и старых технических объектов называется:</w:t>
      </w:r>
    </w:p>
    <w:p w:rsidR="00BB2736" w:rsidRPr="00BB2736" w:rsidRDefault="00BB2736" w:rsidP="00BB2736">
      <w:pPr>
        <w:numPr>
          <w:ilvl w:val="0"/>
          <w:numId w:val="10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Техносфера</w:t>
      </w:r>
      <w:proofErr w:type="spellEnd"/>
    </w:p>
    <w:p w:rsidR="00BB2736" w:rsidRPr="00BB2736" w:rsidRDefault="00BB2736" w:rsidP="00BB2736">
      <w:pPr>
        <w:numPr>
          <w:ilvl w:val="0"/>
          <w:numId w:val="10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</w:t>
      </w:r>
    </w:p>
    <w:p w:rsidR="00BB2736" w:rsidRPr="00BB2736" w:rsidRDefault="00BB2736" w:rsidP="00BB2736">
      <w:pPr>
        <w:numPr>
          <w:ilvl w:val="0"/>
          <w:numId w:val="10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Технократия</w:t>
      </w:r>
    </w:p>
    <w:p w:rsidR="00BB2736" w:rsidRPr="00BB2736" w:rsidRDefault="00BB2736" w:rsidP="00BB2736">
      <w:pPr>
        <w:numPr>
          <w:ilvl w:val="0"/>
          <w:numId w:val="10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К наиболее общей закономерности технического прогресса можно отнести</w:t>
      </w:r>
    </w:p>
    <w:p w:rsidR="00BB2736" w:rsidRPr="00BB2736" w:rsidRDefault="00BB2736" w:rsidP="00BB2736">
      <w:pPr>
        <w:numPr>
          <w:ilvl w:val="0"/>
          <w:numId w:val="10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устойчивую тенденцию к повышению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экологичности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технических систем</w:t>
      </w:r>
    </w:p>
    <w:p w:rsidR="00BB2736" w:rsidRPr="00BB2736" w:rsidRDefault="00BB2736" w:rsidP="00BB2736">
      <w:pPr>
        <w:numPr>
          <w:ilvl w:val="0"/>
          <w:numId w:val="10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устойчивую тенденцию к постепенному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эволюционированию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технических систем</w:t>
      </w:r>
    </w:p>
    <w:p w:rsidR="00BB2736" w:rsidRPr="00BB2736" w:rsidRDefault="00BB2736" w:rsidP="00BB2736">
      <w:pPr>
        <w:numPr>
          <w:ilvl w:val="0"/>
          <w:numId w:val="10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устойчивую тенденцию к конкуренции технологических укладов</w:t>
      </w:r>
    </w:p>
    <w:p w:rsidR="00BB2736" w:rsidRPr="00BB2736" w:rsidRDefault="00BB2736" w:rsidP="00BB2736">
      <w:pPr>
        <w:numPr>
          <w:ilvl w:val="0"/>
          <w:numId w:val="10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устойчивую тенденцию к замене человека на производстве техническими системами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6. Под технической инновацией обычно понимают</w:t>
      </w:r>
    </w:p>
    <w:p w:rsidR="00BB2736" w:rsidRPr="00BB2736" w:rsidRDefault="00BB2736" w:rsidP="00BB2736">
      <w:pPr>
        <w:numPr>
          <w:ilvl w:val="0"/>
          <w:numId w:val="10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Разработку новой технологии</w:t>
      </w:r>
    </w:p>
    <w:p w:rsidR="00BB2736" w:rsidRPr="00BB2736" w:rsidRDefault="00BB2736" w:rsidP="00BB2736">
      <w:pPr>
        <w:numPr>
          <w:ilvl w:val="0"/>
          <w:numId w:val="10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Внедрение новой технологии</w:t>
      </w:r>
    </w:p>
    <w:p w:rsidR="00BB2736" w:rsidRPr="00BB2736" w:rsidRDefault="00BB2736" w:rsidP="00BB2736">
      <w:pPr>
        <w:numPr>
          <w:ilvl w:val="0"/>
          <w:numId w:val="10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Проникновение новой технологии в смежные области</w:t>
      </w:r>
    </w:p>
    <w:p w:rsidR="00BB2736" w:rsidRPr="00BB2736" w:rsidRDefault="00BB2736" w:rsidP="00BB2736">
      <w:pPr>
        <w:numPr>
          <w:ilvl w:val="0"/>
          <w:numId w:val="103"/>
        </w:numPr>
        <w:spacing w:after="0" w:line="240" w:lineRule="auto"/>
        <w:contextualSpacing/>
        <w:rPr>
          <w:rFonts w:ascii="Calibri" w:eastAsia="Times New Roman" w:hAnsi="Calibri" w:cs="Times New Roman"/>
          <w:b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Устойчивое использование новой технологии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15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15. Философия религии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Согласно христианскому учению, Бог сотворил мир:</w:t>
      </w:r>
    </w:p>
    <w:p w:rsidR="00BB2736" w:rsidRPr="00BB2736" w:rsidRDefault="00BB2736" w:rsidP="00BB2736">
      <w:pPr>
        <w:numPr>
          <w:ilvl w:val="0"/>
          <w:numId w:val="3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хаоса,</w:t>
      </w:r>
    </w:p>
    <w:p w:rsidR="00BB2736" w:rsidRPr="00BB2736" w:rsidRDefault="00BB2736" w:rsidP="00BB2736">
      <w:pPr>
        <w:numPr>
          <w:ilvl w:val="0"/>
          <w:numId w:val="3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себя самого,</w:t>
      </w:r>
    </w:p>
    <w:p w:rsidR="00BB2736" w:rsidRPr="00BB2736" w:rsidRDefault="00BB2736" w:rsidP="00BB2736">
      <w:pPr>
        <w:numPr>
          <w:ilvl w:val="0"/>
          <w:numId w:val="3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ничего</w:t>
      </w:r>
    </w:p>
    <w:p w:rsidR="00BB2736" w:rsidRPr="00BB2736" w:rsidRDefault="00BB2736" w:rsidP="00BB2736">
      <w:pPr>
        <w:numPr>
          <w:ilvl w:val="0"/>
          <w:numId w:val="3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первородной материи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Оправдание Бога за существование зла и греха в мире:</w:t>
      </w:r>
    </w:p>
    <w:p w:rsidR="00BB2736" w:rsidRPr="00BB2736" w:rsidRDefault="00BB2736" w:rsidP="00BB2736">
      <w:pPr>
        <w:numPr>
          <w:ilvl w:val="0"/>
          <w:numId w:val="4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теодицея</w:t>
      </w:r>
    </w:p>
    <w:p w:rsidR="00BB2736" w:rsidRPr="00BB2736" w:rsidRDefault="00BB2736" w:rsidP="00BB2736">
      <w:pPr>
        <w:numPr>
          <w:ilvl w:val="0"/>
          <w:numId w:val="4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теософия</w:t>
      </w:r>
    </w:p>
    <w:p w:rsidR="00BB2736" w:rsidRPr="00BB2736" w:rsidRDefault="00BB2736" w:rsidP="00BB2736">
      <w:pPr>
        <w:numPr>
          <w:ilvl w:val="0"/>
          <w:numId w:val="4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теофилия</w:t>
      </w:r>
      <w:proofErr w:type="spellEnd"/>
    </w:p>
    <w:p w:rsidR="00BB2736" w:rsidRPr="00BB2736" w:rsidRDefault="00BB2736" w:rsidP="00BB2736">
      <w:pPr>
        <w:numPr>
          <w:ilvl w:val="0"/>
          <w:numId w:val="4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апологетика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3. Возможность прямого общения человеческой души и Бога без посредничества церкви отстаивается в:</w:t>
      </w:r>
    </w:p>
    <w:p w:rsidR="00BB2736" w:rsidRPr="00BB2736" w:rsidRDefault="00BB2736" w:rsidP="00BB2736">
      <w:pPr>
        <w:numPr>
          <w:ilvl w:val="0"/>
          <w:numId w:val="4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Православии</w:t>
      </w:r>
    </w:p>
    <w:p w:rsidR="00BB2736" w:rsidRPr="00BB2736" w:rsidRDefault="00BB2736" w:rsidP="00BB2736">
      <w:pPr>
        <w:numPr>
          <w:ilvl w:val="0"/>
          <w:numId w:val="4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Католицизме</w:t>
      </w:r>
    </w:p>
    <w:p w:rsidR="00BB2736" w:rsidRPr="00BB2736" w:rsidRDefault="00BB2736" w:rsidP="00BB2736">
      <w:pPr>
        <w:numPr>
          <w:ilvl w:val="0"/>
          <w:numId w:val="4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Протестантизме</w:t>
      </w:r>
    </w:p>
    <w:p w:rsidR="00BB2736" w:rsidRPr="00BB2736" w:rsidRDefault="00BB2736" w:rsidP="00BB2736">
      <w:pPr>
        <w:numPr>
          <w:ilvl w:val="0"/>
          <w:numId w:val="4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Экуменизме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4. Будда учил, что избавление от страданий жизни возможно лишь в состоянии </w:t>
      </w:r>
    </w:p>
    <w:p w:rsidR="00BB2736" w:rsidRPr="00BB2736" w:rsidRDefault="00BB2736" w:rsidP="00BB2736">
      <w:pPr>
        <w:numPr>
          <w:ilvl w:val="0"/>
          <w:numId w:val="4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апатии</w:t>
      </w:r>
    </w:p>
    <w:p w:rsidR="00BB2736" w:rsidRPr="00BB2736" w:rsidRDefault="00BB2736" w:rsidP="00BB2736">
      <w:pPr>
        <w:numPr>
          <w:ilvl w:val="0"/>
          <w:numId w:val="4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экстаза</w:t>
      </w:r>
    </w:p>
    <w:p w:rsidR="00BB2736" w:rsidRPr="00BB2736" w:rsidRDefault="00BB2736" w:rsidP="00BB2736">
      <w:pPr>
        <w:numPr>
          <w:ilvl w:val="0"/>
          <w:numId w:val="4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нирваны</w:t>
      </w:r>
    </w:p>
    <w:p w:rsidR="00BB2736" w:rsidRPr="00BB2736" w:rsidRDefault="00BB2736" w:rsidP="00BB2736">
      <w:pPr>
        <w:numPr>
          <w:ilvl w:val="0"/>
          <w:numId w:val="4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гармонии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5. Учение о Боге</w:t>
      </w:r>
    </w:p>
    <w:p w:rsidR="00BB2736" w:rsidRPr="00BB2736" w:rsidRDefault="00BB2736" w:rsidP="00BB2736">
      <w:pPr>
        <w:numPr>
          <w:ilvl w:val="0"/>
          <w:numId w:val="8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Телеология</w:t>
      </w:r>
    </w:p>
    <w:p w:rsidR="00BB2736" w:rsidRPr="00BB2736" w:rsidRDefault="00BB2736" w:rsidP="00BB2736">
      <w:pPr>
        <w:numPr>
          <w:ilvl w:val="0"/>
          <w:numId w:val="8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Телегония</w:t>
      </w:r>
      <w:proofErr w:type="spellEnd"/>
    </w:p>
    <w:p w:rsidR="00BB2736" w:rsidRPr="00BB2736" w:rsidRDefault="00BB2736" w:rsidP="00BB2736">
      <w:pPr>
        <w:numPr>
          <w:ilvl w:val="0"/>
          <w:numId w:val="8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Теология</w:t>
      </w:r>
    </w:p>
    <w:p w:rsidR="00BB2736" w:rsidRPr="00BB2736" w:rsidRDefault="00BB2736" w:rsidP="00BB2736">
      <w:pPr>
        <w:numPr>
          <w:ilvl w:val="0"/>
          <w:numId w:val="8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Теософия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Анализируя сущность религии, Фейербах утверждал, что образ Бога – это образ:</w:t>
      </w:r>
    </w:p>
    <w:p w:rsidR="00BB2736" w:rsidRPr="00BB2736" w:rsidRDefault="00BB2736" w:rsidP="00BB2736">
      <w:pPr>
        <w:numPr>
          <w:ilvl w:val="0"/>
          <w:numId w:val="9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вымышленного существа </w:t>
      </w:r>
    </w:p>
    <w:p w:rsidR="00BB2736" w:rsidRPr="00BB2736" w:rsidRDefault="00BB2736" w:rsidP="00BB2736">
      <w:pPr>
        <w:numPr>
          <w:ilvl w:val="0"/>
          <w:numId w:val="9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непреодолимого закона природы</w:t>
      </w:r>
    </w:p>
    <w:p w:rsidR="00BB2736" w:rsidRPr="00BB2736" w:rsidRDefault="00BB2736" w:rsidP="00BB2736">
      <w:pPr>
        <w:numPr>
          <w:ilvl w:val="0"/>
          <w:numId w:val="9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отчужденной сущности человека </w:t>
      </w:r>
    </w:p>
    <w:p w:rsidR="00BB2736" w:rsidRPr="00BB2736" w:rsidRDefault="00BB2736" w:rsidP="00BB2736">
      <w:pPr>
        <w:numPr>
          <w:ilvl w:val="0"/>
          <w:numId w:val="9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архаического отца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16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Cs/>
          <w:i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16. Философия культуры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Выберите наиболее полную трактовку культуры. Культура - это:</w:t>
      </w:r>
    </w:p>
    <w:p w:rsidR="00BB2736" w:rsidRPr="00BB2736" w:rsidRDefault="00BB2736" w:rsidP="00BB2736">
      <w:pPr>
        <w:numPr>
          <w:ilvl w:val="0"/>
          <w:numId w:val="3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духовная жизнь общества;</w:t>
      </w:r>
    </w:p>
    <w:p w:rsidR="00BB2736" w:rsidRPr="00BB2736" w:rsidRDefault="00BB2736" w:rsidP="00BB2736">
      <w:pPr>
        <w:numPr>
          <w:ilvl w:val="0"/>
          <w:numId w:val="3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образование, широкий кругозор;</w:t>
      </w:r>
    </w:p>
    <w:p w:rsidR="00BB2736" w:rsidRPr="00BB2736" w:rsidRDefault="00BB2736" w:rsidP="00BB2736">
      <w:pPr>
        <w:numPr>
          <w:ilvl w:val="0"/>
          <w:numId w:val="3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совокупность созданных человеком материальных и духовных ценностей;</w:t>
      </w:r>
    </w:p>
    <w:p w:rsidR="00BB2736" w:rsidRPr="00BB2736" w:rsidRDefault="00BB2736" w:rsidP="00BB2736">
      <w:pPr>
        <w:numPr>
          <w:ilvl w:val="0"/>
          <w:numId w:val="3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определенный уровень цивилизации.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 xml:space="preserve">2. Основатель персонализма Э. </w:t>
      </w:r>
      <w:proofErr w:type="spellStart"/>
      <w:r w:rsidRPr="00BB2736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Мунье</w:t>
      </w:r>
      <w:proofErr w:type="spellEnd"/>
      <w:r w:rsidRPr="00BB2736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 xml:space="preserve"> обнаруживал в современном обществе два противоположных процесса, какие именно? </w:t>
      </w:r>
    </w:p>
    <w:p w:rsidR="00BB2736" w:rsidRPr="00BB2736" w:rsidRDefault="00BB2736" w:rsidP="00BB2736">
      <w:pPr>
        <w:numPr>
          <w:ilvl w:val="0"/>
          <w:numId w:val="9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созидание и разрушение;</w:t>
      </w:r>
    </w:p>
    <w:p w:rsidR="00BB2736" w:rsidRPr="00BB2736" w:rsidRDefault="00BB2736" w:rsidP="00BB2736">
      <w:pPr>
        <w:numPr>
          <w:ilvl w:val="0"/>
          <w:numId w:val="9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индивидуализацию и коллективизацию</w:t>
      </w:r>
    </w:p>
    <w:p w:rsidR="00BB2736" w:rsidRPr="00BB2736" w:rsidRDefault="00BB2736" w:rsidP="00BB2736">
      <w:pPr>
        <w:numPr>
          <w:ilvl w:val="0"/>
          <w:numId w:val="9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интеграцию и дифференциацию</w:t>
      </w:r>
    </w:p>
    <w:p w:rsidR="00BB2736" w:rsidRPr="00BB2736" w:rsidRDefault="00BB2736" w:rsidP="00BB2736">
      <w:pPr>
        <w:numPr>
          <w:ilvl w:val="0"/>
          <w:numId w:val="9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обезличивание и персонализацию.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Понятие культуры в философском смысле</w:t>
      </w:r>
    </w:p>
    <w:p w:rsidR="00BB2736" w:rsidRPr="00BB2736" w:rsidRDefault="00BB2736" w:rsidP="00BB2736">
      <w:pPr>
        <w:numPr>
          <w:ilvl w:val="0"/>
          <w:numId w:val="9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отождествляется с природой</w:t>
      </w:r>
    </w:p>
    <w:p w:rsidR="00BB2736" w:rsidRPr="00BB2736" w:rsidRDefault="00BB2736" w:rsidP="00BB2736">
      <w:pPr>
        <w:numPr>
          <w:ilvl w:val="0"/>
          <w:numId w:val="9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отождествляется с человеком</w:t>
      </w:r>
    </w:p>
    <w:p w:rsidR="00BB2736" w:rsidRPr="00BB2736" w:rsidRDefault="00BB2736" w:rsidP="00BB2736">
      <w:pPr>
        <w:numPr>
          <w:ilvl w:val="0"/>
          <w:numId w:val="9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противопоставляется природе</w:t>
      </w:r>
    </w:p>
    <w:p w:rsidR="00BB2736" w:rsidRPr="00BB2736" w:rsidRDefault="00BB2736" w:rsidP="00BB2736">
      <w:pPr>
        <w:numPr>
          <w:ilvl w:val="0"/>
          <w:numId w:val="9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противопоставляется человеку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О. Шпенглер противопоставил</w:t>
      </w:r>
    </w:p>
    <w:p w:rsidR="00BB2736" w:rsidRPr="00BB2736" w:rsidRDefault="00BB2736" w:rsidP="00BB2736">
      <w:pPr>
        <w:numPr>
          <w:ilvl w:val="0"/>
          <w:numId w:val="9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культуру и цивилизацию</w:t>
      </w:r>
    </w:p>
    <w:p w:rsidR="00BB2736" w:rsidRPr="00BB2736" w:rsidRDefault="00BB2736" w:rsidP="00BB2736">
      <w:pPr>
        <w:numPr>
          <w:ilvl w:val="0"/>
          <w:numId w:val="9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культуру и традицию</w:t>
      </w:r>
    </w:p>
    <w:p w:rsidR="00BB2736" w:rsidRPr="00BB2736" w:rsidRDefault="00BB2736" w:rsidP="00BB2736">
      <w:pPr>
        <w:numPr>
          <w:ilvl w:val="0"/>
          <w:numId w:val="9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культуру и прогресс</w:t>
      </w:r>
    </w:p>
    <w:p w:rsidR="00BB2736" w:rsidRPr="00BB2736" w:rsidRDefault="00BB2736" w:rsidP="00BB2736">
      <w:pPr>
        <w:numPr>
          <w:ilvl w:val="0"/>
          <w:numId w:val="9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культуру и мораль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Культуру как преобразование «мира впечатлений в мир духовных преображений» рассматривал</w:t>
      </w:r>
    </w:p>
    <w:p w:rsidR="00BB2736" w:rsidRPr="00BB2736" w:rsidRDefault="00BB2736" w:rsidP="00BB2736">
      <w:pPr>
        <w:numPr>
          <w:ilvl w:val="0"/>
          <w:numId w:val="9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Дильтей</w:t>
      </w:r>
      <w:proofErr w:type="spellEnd"/>
    </w:p>
    <w:p w:rsidR="00BB2736" w:rsidRPr="00BB2736" w:rsidRDefault="00BB2736" w:rsidP="00BB2736">
      <w:pPr>
        <w:numPr>
          <w:ilvl w:val="0"/>
          <w:numId w:val="9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Ортега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-и-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Гассет</w:t>
      </w:r>
      <w:proofErr w:type="spellEnd"/>
    </w:p>
    <w:p w:rsidR="00BB2736" w:rsidRPr="00BB2736" w:rsidRDefault="00BB2736" w:rsidP="00BB2736">
      <w:pPr>
        <w:numPr>
          <w:ilvl w:val="0"/>
          <w:numId w:val="9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Кассирер</w:t>
      </w:r>
      <w:proofErr w:type="spellEnd"/>
    </w:p>
    <w:p w:rsidR="00BB2736" w:rsidRPr="00BB2736" w:rsidRDefault="00BB2736" w:rsidP="00BB2736">
      <w:pPr>
        <w:numPr>
          <w:ilvl w:val="0"/>
          <w:numId w:val="9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Н. Гартман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Идеи о ценностном характере культуры развивали в рамках философской школы</w:t>
      </w:r>
    </w:p>
    <w:p w:rsidR="00BB2736" w:rsidRPr="00BB2736" w:rsidRDefault="00BB2736" w:rsidP="00BB2736">
      <w:pPr>
        <w:numPr>
          <w:ilvl w:val="0"/>
          <w:numId w:val="9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Неокантианства</w:t>
      </w:r>
    </w:p>
    <w:p w:rsidR="00BB2736" w:rsidRPr="00BB2736" w:rsidRDefault="00BB2736" w:rsidP="00BB2736">
      <w:pPr>
        <w:numPr>
          <w:ilvl w:val="0"/>
          <w:numId w:val="9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Неомальтузианства</w:t>
      </w:r>
    </w:p>
    <w:p w:rsidR="00BB2736" w:rsidRPr="00BB2736" w:rsidRDefault="00BB2736" w:rsidP="00BB2736">
      <w:pPr>
        <w:numPr>
          <w:ilvl w:val="0"/>
          <w:numId w:val="9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Неомарксизма</w:t>
      </w:r>
      <w:proofErr w:type="spellEnd"/>
    </w:p>
    <w:p w:rsidR="00BB2736" w:rsidRPr="00BB2736" w:rsidRDefault="00BB2736" w:rsidP="00BB2736">
      <w:pPr>
        <w:numPr>
          <w:ilvl w:val="0"/>
          <w:numId w:val="9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Неопозитивизма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Примеры з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аданий в тестовой форме для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u w:val="single"/>
          <w:lang w:eastAsia="ru-RU"/>
        </w:rPr>
        <w:t>темы 17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u w:val="single"/>
          <w:lang w:eastAsia="ru-RU"/>
        </w:rPr>
        <w:t xml:space="preserve"> разного уровня сложности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i/>
          <w:u w:val="single"/>
          <w:lang w:eastAsia="ru-RU"/>
        </w:rPr>
        <w:t>Тема 17. Глобальные проблемы современности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Для какой сферы жизни общества характерны глобальные проблемы человечества?</w:t>
      </w:r>
    </w:p>
    <w:p w:rsidR="00BB2736" w:rsidRPr="00BB2736" w:rsidRDefault="00BB2736" w:rsidP="00BB2736">
      <w:pPr>
        <w:numPr>
          <w:ilvl w:val="0"/>
          <w:numId w:val="3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экономической</w:t>
      </w:r>
    </w:p>
    <w:p w:rsidR="00BB2736" w:rsidRPr="00BB2736" w:rsidRDefault="00BB2736" w:rsidP="00BB2736">
      <w:pPr>
        <w:numPr>
          <w:ilvl w:val="0"/>
          <w:numId w:val="3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социальной</w:t>
      </w:r>
    </w:p>
    <w:p w:rsidR="00BB2736" w:rsidRPr="00BB2736" w:rsidRDefault="00BB2736" w:rsidP="00BB2736">
      <w:pPr>
        <w:numPr>
          <w:ilvl w:val="0"/>
          <w:numId w:val="3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политической</w:t>
      </w:r>
    </w:p>
    <w:p w:rsidR="00BB2736" w:rsidRPr="00BB2736" w:rsidRDefault="00BB2736" w:rsidP="00BB2736">
      <w:pPr>
        <w:numPr>
          <w:ilvl w:val="0"/>
          <w:numId w:val="3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всех перечисленных.</w:t>
      </w: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 Какая общественная организация изучает глобальные проблемы</w:t>
      </w:r>
    </w:p>
    <w:p w:rsidR="00BB2736" w:rsidRPr="00BB2736" w:rsidRDefault="00BB2736" w:rsidP="00BB2736">
      <w:pPr>
        <w:numPr>
          <w:ilvl w:val="0"/>
          <w:numId w:val="9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Большая двадцатка</w:t>
      </w:r>
    </w:p>
    <w:p w:rsidR="00BB2736" w:rsidRPr="00BB2736" w:rsidRDefault="00BB2736" w:rsidP="00BB2736">
      <w:pPr>
        <w:numPr>
          <w:ilvl w:val="0"/>
          <w:numId w:val="9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Шанхайская организация сотрудничества</w:t>
      </w:r>
    </w:p>
    <w:p w:rsidR="00BB2736" w:rsidRPr="00BB2736" w:rsidRDefault="00BB2736" w:rsidP="00BB2736">
      <w:pPr>
        <w:numPr>
          <w:ilvl w:val="0"/>
          <w:numId w:val="9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Бильдербергский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клуб</w:t>
      </w:r>
    </w:p>
    <w:p w:rsidR="00BB2736" w:rsidRPr="00BB2736" w:rsidRDefault="00BB2736" w:rsidP="00BB2736">
      <w:pPr>
        <w:numPr>
          <w:ilvl w:val="0"/>
          <w:numId w:val="9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Римский клуб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Основное к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ачество человека, необходимо для выживания цивилизации в современную эпоху:</w:t>
      </w:r>
    </w:p>
    <w:p w:rsidR="00BB2736" w:rsidRPr="00BB2736" w:rsidRDefault="00BB2736" w:rsidP="00BB2736">
      <w:pPr>
        <w:numPr>
          <w:ilvl w:val="0"/>
          <w:numId w:val="10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решимость;</w:t>
      </w:r>
    </w:p>
    <w:p w:rsidR="00BB2736" w:rsidRPr="00BB2736" w:rsidRDefault="00BB2736" w:rsidP="00BB2736">
      <w:pPr>
        <w:numPr>
          <w:ilvl w:val="0"/>
          <w:numId w:val="10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рациональность;</w:t>
      </w:r>
    </w:p>
    <w:p w:rsidR="00BB2736" w:rsidRPr="00BB2736" w:rsidRDefault="00BB2736" w:rsidP="00BB2736">
      <w:pPr>
        <w:numPr>
          <w:ilvl w:val="0"/>
          <w:numId w:val="10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толерантность;</w:t>
      </w:r>
    </w:p>
    <w:p w:rsidR="00BB2736" w:rsidRPr="00BB2736" w:rsidRDefault="00BB2736" w:rsidP="00BB2736">
      <w:pPr>
        <w:numPr>
          <w:ilvl w:val="0"/>
          <w:numId w:val="10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умеренность.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 разряду глобальных проблем относятся:</w:t>
      </w:r>
    </w:p>
    <w:p w:rsidR="00BB2736" w:rsidRPr="00BB2736" w:rsidRDefault="00BB2736" w:rsidP="00BB2736">
      <w:pPr>
        <w:numPr>
          <w:ilvl w:val="0"/>
          <w:numId w:val="10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постоянно волнующие людей во всех концах планеты;</w:t>
      </w:r>
    </w:p>
    <w:p w:rsidR="00BB2736" w:rsidRPr="00BB2736" w:rsidRDefault="00BB2736" w:rsidP="00BB2736">
      <w:pPr>
        <w:numPr>
          <w:ilvl w:val="0"/>
          <w:numId w:val="10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проблемы, связанные с взаимоотношениями между разными поколениями в обществе;</w:t>
      </w:r>
    </w:p>
    <w:p w:rsidR="00BB2736" w:rsidRPr="00BB2736" w:rsidRDefault="00BB2736" w:rsidP="00BB2736">
      <w:pPr>
        <w:numPr>
          <w:ilvl w:val="0"/>
          <w:numId w:val="10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проблемы, от решения которых зависит судьба человечества, само его выживание;</w:t>
      </w:r>
    </w:p>
    <w:p w:rsidR="00BB2736" w:rsidRPr="00BB2736" w:rsidRDefault="00BB2736" w:rsidP="00BB2736">
      <w:pPr>
        <w:numPr>
          <w:ilvl w:val="0"/>
          <w:numId w:val="10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проблемы</w:t>
      </w:r>
      <w:proofErr w:type="gramEnd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возникающие на протяжении всей человеческой истории.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Концепция «пределов роста» основана на моделировании:</w:t>
      </w:r>
    </w:p>
    <w:p w:rsidR="00BB2736" w:rsidRPr="00BB2736" w:rsidRDefault="00BB2736" w:rsidP="00BB2736">
      <w:pPr>
        <w:numPr>
          <w:ilvl w:val="0"/>
          <w:numId w:val="10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системной невозможности предсказать мировой экономический спад;</w:t>
      </w:r>
    </w:p>
    <w:p w:rsidR="00BB2736" w:rsidRPr="00BB2736" w:rsidRDefault="00BB2736" w:rsidP="00BB2736">
      <w:pPr>
        <w:numPr>
          <w:ilvl w:val="0"/>
          <w:numId w:val="10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ограничения на рост моральной ответственности и уровня духовного развития;</w:t>
      </w:r>
    </w:p>
    <w:p w:rsidR="00BB2736" w:rsidRPr="00BB2736" w:rsidRDefault="00BB2736" w:rsidP="00BB2736">
      <w:pPr>
        <w:numPr>
          <w:ilvl w:val="0"/>
          <w:numId w:val="10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ограничения </w:t>
      </w:r>
      <w:proofErr w:type="gram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ресурсов</w:t>
      </w:r>
      <w:proofErr w:type="gramEnd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обеспечивающих устойчивый рост цивилизации;</w:t>
      </w:r>
    </w:p>
    <w:p w:rsidR="00BB2736" w:rsidRPr="00BB2736" w:rsidRDefault="00BB2736" w:rsidP="00BB2736">
      <w:pPr>
        <w:numPr>
          <w:ilvl w:val="0"/>
          <w:numId w:val="10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ограничения политического суверенитета государств ради решения международных проблем.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Понятие «технологическая сингулярность» означает:</w:t>
      </w:r>
    </w:p>
    <w:p w:rsidR="00BB2736" w:rsidRPr="00BB2736" w:rsidRDefault="00BB2736" w:rsidP="00BB2736">
      <w:pPr>
        <w:numPr>
          <w:ilvl w:val="0"/>
          <w:numId w:val="10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резкий одномоментный коллапс технологического уклада вследствие </w:t>
      </w:r>
      <w:proofErr w:type="gram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либо</w:t>
      </w:r>
      <w:proofErr w:type="gramEnd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катастрофы;</w:t>
      </w:r>
    </w:p>
    <w:p w:rsidR="00BB2736" w:rsidRPr="00BB2736" w:rsidRDefault="00BB2736" w:rsidP="00BB2736">
      <w:pPr>
        <w:numPr>
          <w:ilvl w:val="0"/>
          <w:numId w:val="10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фазовый переход технологии на безотходное производство;</w:t>
      </w:r>
    </w:p>
    <w:p w:rsidR="00BB2736" w:rsidRPr="00BB2736" w:rsidRDefault="00BB2736" w:rsidP="00BB2736">
      <w:pPr>
        <w:numPr>
          <w:ilvl w:val="0"/>
          <w:numId w:val="10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гипотетический переход технологии на новый уровень при котором человечество утратит контроль над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техносферой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B2736" w:rsidRPr="00BB2736" w:rsidRDefault="00BB2736" w:rsidP="00BB2736">
      <w:pPr>
        <w:numPr>
          <w:ilvl w:val="0"/>
          <w:numId w:val="10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постепенный отказ от технологии и возвращение к доиндустриальному укладу.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2736" w:rsidRPr="00BB2736" w:rsidRDefault="00BB2736" w:rsidP="00BB2736">
      <w:pPr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Вопросы для собеседования 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по дисциплине «Философия»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1.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Предмет философии. Становление философии. Место и роль философии в культуре. Структура философского знания. Специфика философского мировоззрения. 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2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Основные направления и школы Восточной философии. Мифология и философия Индии и Китая. Философские школы Индии и Китая.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3.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Основные направления и школы Древней Греции. Понятие материального и идеального. Античная диалектика. Структура философского знания. Философские школы Древней Греции.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Тема 4.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Основные направления философии Средних веков Этапы: патристика и схоластика. Номинализм и реализм.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Теоцентризм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Алхимия. Технические средства науки.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5.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Основные направления философии Нового времени. Эмпиризм Ф. Бэкона и рационализм Р. Декарта. Монадология Лейбница и Спинозы. Субъективный идеализм Юма и Беркли.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6.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Основные этапы исторического развития Русской философии. Становление Русской философии. Проблемное поле русской философии. Математические и плюралистические концепции бытия. Самоорганизация бытия.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7.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Учение о бытии. Монистические и плюралистические концепции бытия. Самоорганизация бытия.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>Тема 8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Теория диалектики. Развитие диалектики в немецкой классической философии от Канта до Маркса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9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Общество и его структура. Гражданское общество и государство. Человек в системе социальных связей. Формационная и цивилизационная концепции общественного развития.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10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Проблема человека в философии. Человек и исторический процесс. Свобода и необходимость. Смысл человеческого бытия. Насилие и ненасилие.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11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Общественное сознание и его формы. Мораль, религия, право, наука. Сознание и самосознание. Нравственные ценности. Этические ценности и их роль в жизни человека.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12.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Проблема познания в философии. Сознание и познание. Проблема истины в философии. Понимание и объяснение. Рациональное и иррациональное в познавательной деятельности.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13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. Философия науки. От позитивизма к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постпозитивизму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Структура научного знания, его методы и формы. Научные революции и смены типов рациональности.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14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Философия техники. Понятие и сущность техники. Наука и техника. Человек и техника. Техногенная цивилизация и будущее человечества.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15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Философия религии. Понятие и сущность религии. Вера и знание. Религиозные ценности и свобода совести. Религиозная и философская картина мира.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16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Философия культуры. Человек, общество и культура. Представление о совершенном человеке в различных культурах. Культура и цивилизация.</w:t>
      </w: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17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Глобальные проблемы современности.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ab/>
        <w:t>Типы цивилизаций. Взаимодействие цивилизаций и сценарии будущего. Критерии прогресса.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Вопросы для обсуждения на семинарах.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1: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Влияние мировоззрения на исторические судьбы человека и общества.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Философия – наука или мировоззрение?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Философия как самосознание эпохи.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Философия и философствование.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2: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Первые натурфилософские школы древней Греции.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От Пифагора к Платону: становление образа Античного Космоса.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Рок и Судьба в мировоззрение древнего эллина.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Учение Эпикур о преодолении страха.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5. Значение физики и метафизики Аристотеля для развития европейской философии.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3: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Античная и средневековая философии: общее и особенное.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Философские идеи Библии.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lastRenderedPageBreak/>
        <w:t>3. Смысл и значение доказательств бытия Бога в средневековой философии.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Отличие теологии от философии в осмыслении сути мироздания.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5. Какие черты средневековой философии сохранили свою актуальность до настоящего времени?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 xml:space="preserve">К теме 4: 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1.Проявления секуляризации в философии Возрождения.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Каковы философские последствия научной революции ХVII века?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Философские идеалы эпохи просвещения.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Философское значение открытий И. Ньютона.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5: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1.Проблема достоверности научного знания и его границ в философии И. Канта.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Различие между рассудком и разумом у Канта.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В чем Гегель видел «хитрости Мирового Разума»?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4.Аполлоновское и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дионисиевское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начала в концепции Ницше.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5. Значение учения А. Шопенгауэра для современной западной философии.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6: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1.Мартин Хайдеггер и его концепция бытия.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Смерть в философии французского экзистенциализма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3.Проблема верификации в позитивизме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Неотомизм религиозная философия ХХ века.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7: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Взаимосвязь язычества и христианства в мировоззрении Киевской Руси.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Проблема «Восток-Запад-Россия» в трудах русских философов.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П.Я. Чаадаев и его историософская концепция.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Место русской философии в мировой культуре.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8: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Природа мифов о сотворении мира.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Диалектика и метафизика как онтологические программы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Феномен времени в философии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Детерминизм и индетерминизм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5. Понятие «природы» и особенности его формирования и эволюции.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9: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Есть ли предел познаваемости мира?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В чем социальная опасность искажения истины?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Знание и вера: общее и особенное.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Познание и интуиция.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5. Почему не может быть один универсальный критерий истинности знания?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10: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Творческие способности человека: их пределы и условия.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Делает ли разум человека человеком?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Смысл жизни. Проблема «подлинного» и «неподлинного бытия».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Имеет ли право человек на собственную жизнь и собственную смерть?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5. Что такое духовные потребности человека?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11: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lastRenderedPageBreak/>
        <w:t>1. Соотношение цикличности и поступательности в общественном развитии.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Чем определяется уровень развития общества?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Законы природы и законы общества: общее и специфическое.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Может ли общество существовать без власти и без государства?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5. Существует ли направление в развитии общества?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12.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Моральный выбор в экстремальной ситуации.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2. Воинская честь. 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Готтентотская мораль и обыденное сознание.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Золотое правило нравственности и моральный закон Канта.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13: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Структура научного знания.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Соотношение эмпирического и теоретического уровня науки.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Методы научного познания.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Критерии науки и псевдонауки.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14: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Определение техники и ее функции в обществе.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Техника как реализация потребностей человека.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Связь технических идей в истории общества.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Технократия и гуманизм.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15: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Трудности в определении религии.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Структура религиозного сознания.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Церковь как институт духовной власти.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Проблема религиозной веры и научного знания.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16: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Взгляды на понятие «культура» в истории философии.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Функции культуры.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Культура и цивилизация.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Линейная и мозаичная культуры, их проявление в современном обществе.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  <w:t>К теме 17: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1. Проблема многополярного мира.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2. Терроризм как феномен в современном обществе.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3. Глобальные проблемы и ценностные ориентиры.</w:t>
      </w:r>
    </w:p>
    <w:p w:rsidR="00BB2736" w:rsidRPr="00BB2736" w:rsidRDefault="00BB2736" w:rsidP="00BB2736">
      <w:pPr>
        <w:spacing w:after="0" w:line="240" w:lineRule="auto"/>
        <w:ind w:left="284" w:firstLine="142"/>
        <w:jc w:val="both"/>
        <w:outlineLvl w:val="1"/>
        <w:rPr>
          <w:rFonts w:ascii="Times New Roman" w:eastAsia="Arial Unicode MS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4. Современная промышленность и «мировая помойка».</w:t>
      </w: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iCs/>
          <w:sz w:val="24"/>
          <w:szCs w:val="20"/>
          <w:lang w:eastAsia="ru-RU"/>
        </w:rPr>
        <w:t>Вопросы и упражнения для самоконтроля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i/>
          <w:iCs/>
          <w:sz w:val="24"/>
          <w:szCs w:val="20"/>
          <w:lang w:eastAsia="ru-RU"/>
        </w:rPr>
        <w:t>Проанализируйте различные концепции человека.</w:t>
      </w:r>
    </w:p>
    <w:p w:rsidR="00BB2736" w:rsidRPr="00BB2736" w:rsidRDefault="00BB2736" w:rsidP="00BB2736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1. В какую эпоху человек рассматривался как образ космоса, как микрокосм, как элемент космоса?</w:t>
      </w:r>
    </w:p>
    <w:p w:rsidR="00BB2736" w:rsidRPr="00BB2736" w:rsidRDefault="00BB2736" w:rsidP="00BB2736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2. Когда человека рассматривали как образ и подобие Бога?</w:t>
      </w:r>
    </w:p>
    <w:p w:rsidR="00BB2736" w:rsidRPr="00BB2736" w:rsidRDefault="00BB2736" w:rsidP="00BB2736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3. Когда человек стал рассматриваться как разумное существо, а мышление - как единственное свидетельство человеческого существования?</w:t>
      </w:r>
    </w:p>
    <w:p w:rsidR="00BB2736" w:rsidRPr="00BB2736" w:rsidRDefault="00BB2736" w:rsidP="00BB2736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4. Когда человек стал главным объектом познания?</w:t>
      </w:r>
    </w:p>
    <w:p w:rsidR="00BB2736" w:rsidRPr="00BB2736" w:rsidRDefault="00BB2736" w:rsidP="00BB2736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5. В какую эпоху произошло размежевание понятий «плотский человек» и «духовный человек»?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i/>
          <w:iCs/>
          <w:sz w:val="24"/>
          <w:szCs w:val="20"/>
          <w:lang w:eastAsia="ru-RU"/>
        </w:rPr>
        <w:t>Вставьте пропущенное.</w:t>
      </w:r>
    </w:p>
    <w:p w:rsidR="00BB2736" w:rsidRPr="00BB2736" w:rsidRDefault="00BB2736" w:rsidP="00BB2736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1. Происхождение человека связано с естественным отбором. Это тезис ... философии.</w:t>
      </w:r>
    </w:p>
    <w:p w:rsidR="00BB2736" w:rsidRPr="00BB2736" w:rsidRDefault="00BB2736" w:rsidP="00BB2736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2. Человек создан Богом по образу Своему и по подобию Своему. Это тезис ... философии.</w:t>
      </w:r>
    </w:p>
    <w:p w:rsidR="00BB2736" w:rsidRPr="00BB2736" w:rsidRDefault="00BB2736" w:rsidP="00BB2736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3. Человек – это обезьяноподобный высокоразвитый крупный примат. Это тезис ... философии.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i/>
          <w:iCs/>
          <w:sz w:val="24"/>
          <w:szCs w:val="20"/>
          <w:lang w:eastAsia="ru-RU"/>
        </w:rPr>
        <w:t>Попытайтесь выразить свое собственное понимание.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Проанализируйте высказывание: «Ощущения без понятий слепы, понятия без ощущений пусты».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способы мышления противопоставляет Гегель: «Противоречие - вот что на самом деле движет миром, и смешно говорить, что противоречие нельзя мыслить... Все где-либо существующее есть… некое внутри самого себя различное и противоположное»?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Прокомментируйте идею: «Тот, кто посвящает себя теоретическим умствованиям о душе и мире, изнывая в то же время от страданий, поступает, как глупец, который, вместо того, чтобы извлечь вонзившуюся в его бок стрелу, размышляет, как она была сделана, и кто ее пустил».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Древнегреческий философ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Ксенофан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говорил: «Не от начала все открыли боги смертным, но постепенно, ища, люди находят лучшее». Обретут ли люди, наконец, полное знание? Или накопят больше заблуждений, нежели истин? Помогает ли людям философия в их искании истины? Существует ли в ней самой прогресс знания?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Почему философия распадается на множество школ и направлений?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Может ли философия опровергнуть утверждения религиозной веры?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Делает ли занятие философией человека свободным?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Сочетаются ли представления об эпикурействе как стремлении к удовольствиям с эпикурейским идеалом мудреца?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Какая из трех моделей – паук, муравей, пчела (Ф. Бэкон) – соответствует подлинному познанию?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Требуется ли, на Ваш взгляд, изгонять из философии «идолов» рода, пещеры, рынка и театра, о которых писал Ф. Бэкон? Что, по-Вашему, останется от философии после подобной процедуры?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Объясните известную мысль Платона: «Идеи пребывают в природе как бы в виде образцов, прочие же вещи сходны с ними и суть их подобия, сама причастность вещей идеям заключается не в чем ином, как только в уподоблении им».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«Так, о философии говорят, что она служанка богословия... Но из этого еще не совсем ясно, идет ли она с факелом впереди своей милостивой госпожи или несет ее шлейф», - писал И. Кант. Поясните мысль.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Можно ли принудить человека быть нравственным?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Если мир существенно разнороден и текуч, если все в нем преходяще, то можно ли говорить о каком-либо единстве мира и его вечном существовании?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Распадается ли «связь времен», когда умирает человек, гаснет звезда, исчезает органический вид, гибнет локальная цивилизация?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В чем заключается отличие деятельности человека от поведения животных?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Что делает человека субъектом?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Можно ли считать истиной субъективное представление, в которое человек верит и которое направляет его действия?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Человек – это раб, господин или свободный (Н.А. Бердяев)?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Человек – это «волк» или «овца» (Э.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Фромм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)?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 xml:space="preserve"> Расшифруйте четыре типа отношений между одиночеством и социальностью, о которых пишет Н.А. Бердяев: человек «одинок и социален», «одинок и не социален», «не одинок и социален», «не одинок и не социален».</w:t>
      </w:r>
    </w:p>
    <w:p w:rsidR="00BB2736" w:rsidRPr="00BB2736" w:rsidRDefault="00BB2736" w:rsidP="00BB2736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Различите миф, сказку, историческое предание и священную историю по признакам: «сказочный и сакральный», «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несказочный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 сакральный», «сказочный и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несакральный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», «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несказочный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несакральный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».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i/>
          <w:iCs/>
          <w:sz w:val="24"/>
          <w:szCs w:val="20"/>
          <w:lang w:eastAsia="ru-RU"/>
        </w:rPr>
        <w:t>Поставьте в соответствие известное Вам понятие.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left="390" w:hanging="39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Взгляды, активно принимаемые людьми, соответствующие всему складу их сознания, жизненным устремлениям.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hanging="72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Убеждение, не нуждающееся в доказательствах.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hanging="72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Философское направление, признающее первичность материи.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hanging="72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Внешняя форма проявления веры, система утвердившихся ритуалов.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hanging="72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Предмет изучения первых греческих философов.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hanging="72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Способ понимания мира, характерный для ранней стадии общественного развития.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hanging="720"/>
        <w:rPr>
          <w:rFonts w:ascii="Times New Roman" w:eastAsia="Times New Roman" w:hAnsi="Times New Roman" w:cs="Times New Roman"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Форма сознания, основанная на вере в сверхъестественное.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hanging="720"/>
        <w:rPr>
          <w:rFonts w:ascii="Times New Roman" w:eastAsia="Times New Roman" w:hAnsi="Times New Roman" w:cs="Times New Roman"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Начало всего сущего в учении пифагорейцев.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left="390" w:hanging="390"/>
        <w:rPr>
          <w:rFonts w:ascii="Times New Roman" w:eastAsia="Times New Roman" w:hAnsi="Times New Roman" w:cs="Times New Roman"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Особый вид философской литературы, главным методом которой является приведение к противоречию тезиса оппонента, который, как правило, выражает общепринятое мнение.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hanging="720"/>
        <w:rPr>
          <w:rFonts w:ascii="Times New Roman" w:eastAsia="Times New Roman" w:hAnsi="Times New Roman" w:cs="Times New Roman"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Одна из основных категорий морального сознания.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left="390" w:hanging="390"/>
        <w:rPr>
          <w:rFonts w:ascii="Times New Roman" w:eastAsia="Times New Roman" w:hAnsi="Times New Roman" w:cs="Times New Roman"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 философии Платона идеальное, бестелесное образование, вечное и неизменное, познаваемое лишь разумом и недоступное чувственному восприятию.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left="390" w:hanging="390"/>
        <w:rPr>
          <w:rFonts w:ascii="Times New Roman" w:eastAsia="Times New Roman" w:hAnsi="Times New Roman" w:cs="Times New Roman"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 философии Платона понятие, обозначающее умопостигаемые прообразы вещей чувственного мира, истинное бытие.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left="390" w:hanging="390"/>
        <w:rPr>
          <w:rFonts w:ascii="Times New Roman" w:eastAsia="Times New Roman" w:hAnsi="Times New Roman" w:cs="Times New Roman"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Способность к выбору цели деятельности и к внутренним усилиям, необходимым для ее осуществления.</w:t>
      </w:r>
    </w:p>
    <w:p w:rsidR="00BB2736" w:rsidRPr="00BB2736" w:rsidRDefault="00BB2736" w:rsidP="00BB2736">
      <w:pPr>
        <w:numPr>
          <w:ilvl w:val="0"/>
          <w:numId w:val="4"/>
        </w:numPr>
        <w:tabs>
          <w:tab w:val="num" w:pos="436"/>
        </w:tabs>
        <w:spacing w:after="0" w:line="240" w:lineRule="auto"/>
        <w:ind w:hanging="720"/>
        <w:rPr>
          <w:rFonts w:ascii="Times New Roman" w:eastAsia="Times New Roman" w:hAnsi="Times New Roman" w:cs="Times New Roman"/>
          <w:sz w:val="24"/>
          <w:szCs w:val="20"/>
          <w:u w:val="single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Этическая категория, характеризующая отрицательные ценности.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3E2D8C" w:rsidP="00BB2736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Вопросы для подготовки к зачету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 xml:space="preserve">Формируются компетенция 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УК-4, УК-5, УК-6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tbl>
      <w:tblPr>
        <w:tblW w:w="4947" w:type="pct"/>
        <w:tblInd w:w="-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7"/>
        <w:gridCol w:w="5419"/>
        <w:gridCol w:w="993"/>
        <w:gridCol w:w="2156"/>
      </w:tblGrid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№№</w:t>
            </w:r>
          </w:p>
          <w:p w:rsidR="00BB2736" w:rsidRPr="00BB2736" w:rsidRDefault="00BB2736" w:rsidP="00BB273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п/п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Название вопроса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Кол-во баллов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Код компетенции (согласно РПД)</w:t>
            </w:r>
          </w:p>
        </w:tc>
      </w:tr>
      <w:tr w:rsidR="00BB2736" w:rsidRPr="00BB2736" w:rsidTr="006A1713">
        <w:trPr>
          <w:trHeight w:val="296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раздела (модуля)</w:t>
            </w:r>
          </w:p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темы дисциплины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 Предмет философии. Становление философии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Структура философского знания.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Назовите и кратко охарактеризуйте основные функции философии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Место и роль философии в культуре 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2.Основные направления и школы Античной философии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Философские школы Индии и Китая.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Философские школы Древней Греции.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Отличительные черты Восточной философии от Западноевропейской философии.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3. Основные направления и школы Средневековой философии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7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highlight w:val="yellow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Этапы средневековой философии: патристика и схоластика.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8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Номинализм и реализм как продолжение разговора Платона и Аристотеля об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эйдосах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Средневековая алхимия как начала опытного естествознания.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4. Основные направления и школы философии Нового времени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10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highlight w:val="yellow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Эмпиризм Ф. Бэкона и рационализм Р. Декарта.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11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Субъективный и объективный идеализм.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12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Механистический и диалектический материализм.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5. Основные направления и школы позитивной философии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13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Позитивизм О. Конта и эмпириокритицизм Маха и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Авенариуса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14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Логический позитивизм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Шлика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и Карнапа.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Постпозитивизм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Фуко и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Бодрийяра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6. Основные этапы исторического развития Русской философии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16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Становление Русской философии.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17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«Славянофилы» и «западники» в русской философии.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18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Русский космизм как новое направление в философии.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7. Учение о бытии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19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Монистические и плюралистические концепции бытия.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Самоорганизация бытия.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21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Материальное и идеальное бытия, проблема их связи.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8. Теория диалектики.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22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Начала диалектики в античной философии.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23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Проблема субъекта и объекта в немецкой классической философии.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24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Разработка законов и категорий диалектики Гегелем и их использовании в философии Маркса и Энгельса.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9. Общество и его структура.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25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highlight w:val="yellow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Общество как результат </w:t>
            </w:r>
            <w:proofErr w:type="spellStart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самоотчуждения</w:t>
            </w:r>
            <w:proofErr w:type="spellEnd"/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природы.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26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Общественное производство как основа бытия общества.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27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Формационная и цивилизационная концепции общественного развития.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10. Проблема человека в философии.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28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Человек в системе социальных связей.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29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Смысл человеческого бытия в материалистических и идеалистических философских концепциях.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30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highlight w:val="yellow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Рациональное и иррациональное в бытии человека.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11.Общественное сознание и его формы.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31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Уровни, сферы и формы общественного сознания.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32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Человеческая деятельность как основа общественного бытия и общественного сознания.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33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Роль телеологии в понимании отношений общества и личности.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12.Проблема познания в философии.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lastRenderedPageBreak/>
              <w:t>34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Знание как результат отражения бытия в идеальной форме.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35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Структура познавательной деятельности.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36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Проблема истины в философии.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13. Философия науки.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37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Формирование науки в истории человечества.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38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Структура научного знания, его методы и формы.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39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Наука как социальный институт.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14. Философия техники.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40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Понятие и сущность техники.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41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технических наук.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42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Проблема техногенной цивилизации и будущее человечества.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15. Философия религии.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43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Понятие и сущность религии.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44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Становление религиозного сознания.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45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Общее и особенное в религиозной и философской картинах мира.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16. Философия культуры.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46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Проблема определения культуры.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47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Культура как инструмент и как метод человеческой деятельности.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48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Культура и цивилизация.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ind w:left="2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Тема 17. Глобальные проблемы современности.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49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Историческая смена глобальных парадигм.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50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Взаимодействие цивилизаций и сценарии будущего.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  <w:tr w:rsidR="00BB2736" w:rsidRPr="00BB2736" w:rsidTr="006A1713">
        <w:trPr>
          <w:trHeight w:val="17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hd w:val="clear" w:color="auto" w:fill="FFFFFF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51</w:t>
            </w:r>
          </w:p>
        </w:tc>
        <w:tc>
          <w:tcPr>
            <w:tcW w:w="2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Критерии цивилизационного прогресса.</w:t>
            </w: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</w:tr>
    </w:tbl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br w:type="page"/>
      </w:r>
    </w:p>
    <w:p w:rsidR="00BB2736" w:rsidRPr="00BB2736" w:rsidRDefault="00BB2736" w:rsidP="00BB273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BB2736" w:rsidRPr="00BB2736" w:rsidRDefault="00BB2736" w:rsidP="00BB273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 Методические рекомендации для обучающихся при работе над конспектом во время лекции.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 ходе лекционных занятий необходимо вести конспектирование учебного материала.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Общие и </w:t>
      </w:r>
      <w:proofErr w:type="gram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утвердившиеся в практике правила</w:t>
      </w:r>
      <w:proofErr w:type="gram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 приемы конспектирования лекций: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sym w:font="Symbol" w:char="F02D"/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Конспектирование лекций ведется в специально отведенной для этого тетради, каждый лист которой должен иметь поля, на которых делаются пометки из рекомендованной литературы, дополняющие материал прослушанной лекции, а также подчеркивающие особую важность тех или иных теоретических положений.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sym w:font="Symbol" w:char="F02D"/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Необходимо записывать тему и план лекций, рекомендуемую литературу к теме. Записи разделов лекции должны иметь заголовки, подзаголовки, красные строки. Для выделения разделов, выводов, определений, основных идей можно использовать цветные карандаши и фломастеры.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sym w:font="Symbol" w:char="F02D"/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Названные в лекции ссылки на первоисточники надо пометить на полях, чтобы при самостоятельной работе найти и вписать их.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sym w:font="Symbol" w:char="F02D"/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В конспекте дословно записываются определения понятий, категорий и законов. Остальное должно быть записано своими словами.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sym w:font="Symbol" w:char="F02D"/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Каждому студенту необходимо выработать и использовать допустимые сокращения наиболее распространенных терминов и понятий.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sym w:font="Symbol" w:char="F02D"/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В конспект следует заносить всё, что преподаватель пишет на доске, а также рекомендуемые схемы, таблицы, диаграммы и т.д.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 Методические рекомендации для обучающихся по подготовке к практическим занятиям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Целью практических занятий является углубление и закрепление теоретических знаний, полученных студентами на лекциях и в процессе самостоятельного изучения учебного материала, а, следовательно, формирование у них определенных умений и навыков. В ходе подготовки к практическому занятию необходимо прочитать конспект лекции, изучить основную литературу, ознакомиться с дополнительной литературой, выполнить выданные преподавателем практические задания. При этом учесть рекомендации преподавателя и требования программы. Дорабатывать свой конспект лекции, делая в нем соответствующие записи из литературы. Желательно при подготовке к практическим занятиям по дисциплине одновременно использовать несколько источников, раскрывающих заданные вопросы.</w:t>
      </w:r>
    </w:p>
    <w:p w:rsidR="00BB2736" w:rsidRPr="00BB2736" w:rsidRDefault="00BB2736" w:rsidP="00BB2736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текущего контроля знаний студентов на практических занятиях используются следующие формы контроля: собеседование по темам дисциплины, написание эссе, выступление студентов с докладами, работа над кейс-заданиями, тестовые задания.</w:t>
      </w:r>
    </w:p>
    <w:p w:rsidR="00BB2736" w:rsidRPr="00BB2736" w:rsidRDefault="00BB2736" w:rsidP="00BB2736">
      <w:pPr>
        <w:adjustRightInd w:val="0"/>
        <w:spacing w:after="0" w:line="240" w:lineRule="auto"/>
        <w:ind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adjustRightInd w:val="0"/>
        <w:spacing w:after="0" w:line="240" w:lineRule="auto"/>
        <w:ind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2.1. Собеседование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это средство контроля,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обучающегося. Собеседование с обучающимися проводится в</w:t>
      </w:r>
      <w:r w:rsidRPr="00BB2736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начале каждого практического занятия, с целью выяснения их знаний по заранее определенным темам изучаемой дисциплины.</w:t>
      </w:r>
    </w:p>
    <w:p w:rsidR="00BB2736" w:rsidRPr="00BB2736" w:rsidRDefault="00BB2736" w:rsidP="00BB2736">
      <w:pPr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При подготовке к собеседованию студентам рекомендуется самостоятельно проработать материалы конспекта лекций, основную и дополнительную литературу, рекомендованную для изучения в данном разделе дисциплины, ознакомиться со справочными материалами. Рекомендуется при подготовке к опросу составлять план-схему </w:t>
      </w:r>
      <w:r w:rsidRPr="00BB2736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lastRenderedPageBreak/>
        <w:t>ответа по каждому вопросу, выписывать основные термины и понятия в персональный глоссарий.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2.2. Тест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простейшая форма контроля, направленной на проверку владения терминологическим аппаратом, современными информационными технологиями и конкретными знаниями в области фундаментальных и прикладных дисциплин. Тест состоит из небольшого количества элементарных задач; может предоставлять возможность выбора из перечня ответов; занимает часть учебного занятия (10-30 минут); правильные решения разбираются на том же или следующем занятии. Частота тестирования определяется преподавателем.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Тесты классифицируются: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1. </w:t>
      </w: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по уровню контроля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: вступительные, текущие, тематические, тесты промежуточной и итоговой аттестации;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2. </w:t>
      </w: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по содержанию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: гомогенные (основанные на содержании одной дисциплины), гетерогенные (основанные на содержании нескольких дисциплин), в свою очередь подразделяющиеся на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полидисциплинарные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тесты (набор гомогенных тестов по отдельным дисциплинам) и междисциплинарные тесты (каждое задание такого теста включает элементы содержания нескольких дисциплин);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3. </w:t>
      </w: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по методологии интерпретации результатов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: нормативно ориентированные (позволяют сравнивать учебные достижения отдельных испытуемых друг с другом),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критериально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ориентированные (позволяют измерить уровень индивидуальных учебных достижений относительно полного объема знаний, навыков и умений, которые должны быть усвоены обучаемыми по конкретной дисциплине);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4. </w:t>
      </w: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по форме предъявления: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бланковые, компьютерные ординарные, компьютерные адаптивные.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5. </w:t>
      </w: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по целям: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обучающие (предназначены для самоконтроля студента и определения траектории обучения), аттестующие (использоваться как для проведения текущего контроля успеваемости в течение семестра, так и для проведения промежуточной и рубежной аттестации).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Использование тестовых заданий возможно при всех видах контроля (текущего, промежуточного,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самоаттестации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). Оптимальным является применение тестов в сочетании с другими формами контроля. Это обеспечивает максимально объективные оценки, как усвоению содержания обучения, так и мыслительной деятельности студента.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Критерии оценки тестовых работ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: оценка «зачтено» выставляется студенту, если количество правильных ответов составляет 50 и более процентов; оценка «не зачтено» выставляется студенту, если количество правильных ответов менее 50%.</w:t>
      </w: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br w:type="page"/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>6. </w:t>
      </w:r>
      <w:r w:rsidRPr="00BB2736">
        <w:rPr>
          <w:rFonts w:ascii="Times New Roman" w:eastAsia="Times New Roman" w:hAnsi="Times New Roman" w:cs="Times New Roman"/>
          <w:b/>
          <w:lang w:eastAsia="ru-RU"/>
        </w:rPr>
        <w:t>Методические рекомендации для обучающихся</w:t>
      </w: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 по организации самостоятельной работы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Самостоятельная работа осуществляется при всех формах обучения: очной и заочной. Самостоятельная работа приводит студента к получению нового знания, упорядочению и углублению имеющихся знаний, формированию у него профессиональных навыков и умений.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Самостоятельная работа выполняет ряд функций: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sym w:font="Symbol" w:char="F02D"/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развивающую;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sym w:font="Symbol" w:char="F02D"/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информационно-обучающую; 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sym w:font="Symbol" w:char="F02D"/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ориентирующую и стимулирующую;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sym w:font="Symbol" w:char="F02D"/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воспитывающую;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sym w:font="Symbol" w:char="F02D"/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исследовательскую.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Виды самостоятельной работы, выполняемые в рамках курса: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1. Конспектирование первоисточников и другой учебной литературы;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2. Проработка учебного материала (по конспектам, учебной и научной литературе);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3. Работа с тестами и вопросами для самопроверки;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4. Подготовка к защите мультимедийных презентаций при выступлении с докладами.</w:t>
      </w:r>
    </w:p>
    <w:p w:rsidR="00BB2736" w:rsidRPr="00BB2736" w:rsidRDefault="00BB2736" w:rsidP="00BB273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Таблица 1 – Критерии оценивания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сформированности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компетенций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596"/>
        <w:gridCol w:w="1701"/>
        <w:gridCol w:w="1855"/>
        <w:gridCol w:w="1843"/>
        <w:gridCol w:w="3644"/>
      </w:tblGrid>
      <w:tr w:rsidR="00BB2736" w:rsidRPr="00BB2736" w:rsidTr="006A1713"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</w:t>
            </w:r>
          </w:p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контроля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оценочного средства</w:t>
            </w:r>
          </w:p>
        </w:tc>
      </w:tr>
      <w:tr w:rsidR="00BB2736" w:rsidRPr="00BB2736" w:rsidTr="006A1713">
        <w:trPr>
          <w:trHeight w:val="71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i/>
                <w:lang w:eastAsia="ru-RU"/>
              </w:rPr>
              <w:t>Тема 1-17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i/>
                <w:lang w:eastAsia="ru-RU"/>
              </w:rPr>
              <w:t>Посещение занятий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 xml:space="preserve">Журнал преподавателя, журнал группы </w:t>
            </w:r>
          </w:p>
        </w:tc>
      </w:tr>
      <w:tr w:rsidR="00BB2736" w:rsidRPr="00BB2736" w:rsidTr="006A1713">
        <w:trPr>
          <w:trHeight w:val="454"/>
        </w:trPr>
        <w:tc>
          <w:tcPr>
            <w:tcW w:w="596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i/>
                <w:lang w:eastAsia="ru-RU"/>
              </w:rPr>
              <w:t>Тема 1-17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i/>
                <w:lang w:eastAsia="ru-RU"/>
              </w:rPr>
              <w:t>Собеседование по темам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Вопросы для собеседования по темам.</w:t>
            </w:r>
          </w:p>
        </w:tc>
      </w:tr>
      <w:tr w:rsidR="00BB2736" w:rsidRPr="00BB2736" w:rsidTr="006A1713">
        <w:trPr>
          <w:trHeight w:val="454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i/>
                <w:lang w:eastAsia="ru-RU"/>
              </w:rPr>
              <w:t>Тема 1-17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i/>
                <w:lang w:eastAsia="ru-RU"/>
              </w:rPr>
              <w:t>Обсуждение проблем по вопросам семинарских занятий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занятиях.</w:t>
            </w:r>
          </w:p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B2736" w:rsidRPr="00BB2736" w:rsidTr="006A1713">
        <w:trPr>
          <w:trHeight w:val="229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i/>
                <w:lang w:eastAsia="ru-RU"/>
              </w:rPr>
              <w:t>Тема 1-17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i/>
                <w:lang w:eastAsia="ru-RU"/>
              </w:rPr>
              <w:t>Задания в тестовой форме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Перечень тестовых заданий</w:t>
            </w:r>
          </w:p>
        </w:tc>
      </w:tr>
      <w:tr w:rsidR="003E2D8C" w:rsidRPr="00BB2736" w:rsidTr="006A1713">
        <w:trPr>
          <w:trHeight w:val="229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2D8C" w:rsidRPr="00BB2736" w:rsidRDefault="003E2D8C" w:rsidP="003E2D8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2D8C" w:rsidRPr="00BB2736" w:rsidRDefault="003E2D8C" w:rsidP="003E2D8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2D8C" w:rsidRPr="00BB2736" w:rsidRDefault="003E2D8C" w:rsidP="003E2D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i/>
                <w:lang w:eastAsia="ru-RU"/>
              </w:rPr>
              <w:t>Тема 1-17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2D8C" w:rsidRPr="003E2D8C" w:rsidRDefault="003E2D8C" w:rsidP="003E2D8C">
            <w:pPr>
              <w:rPr>
                <w:rFonts w:ascii="Times New Roman" w:hAnsi="Times New Roman" w:cs="Times New Roman"/>
                <w:i/>
              </w:rPr>
            </w:pPr>
            <w:r w:rsidRPr="003E2D8C">
              <w:rPr>
                <w:rFonts w:ascii="Times New Roman" w:hAnsi="Times New Roman" w:cs="Times New Roman"/>
                <w:i/>
              </w:rPr>
              <w:t>Зачет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E2D8C" w:rsidRPr="003E2D8C" w:rsidRDefault="003E2D8C" w:rsidP="003E2D8C">
            <w:pPr>
              <w:jc w:val="both"/>
              <w:rPr>
                <w:rFonts w:ascii="Times New Roman" w:hAnsi="Times New Roman" w:cs="Times New Roman"/>
              </w:rPr>
            </w:pPr>
            <w:r w:rsidRPr="003E2D8C">
              <w:rPr>
                <w:rFonts w:ascii="Times New Roman" w:hAnsi="Times New Roman" w:cs="Times New Roman"/>
              </w:rPr>
              <w:t>Вопросы к зачету</w:t>
            </w:r>
          </w:p>
        </w:tc>
      </w:tr>
    </w:tbl>
    <w:p w:rsidR="00BB2736" w:rsidRPr="00BB2736" w:rsidRDefault="00BB2736" w:rsidP="00BB2736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u w:val="single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BB2736">
        <w:rPr>
          <w:rFonts w:ascii="Times New Roman" w:eastAsia="Times New Roman" w:hAnsi="Times New Roman" w:cs="Times New Roman"/>
          <w:lang w:eastAsia="ru-RU"/>
        </w:rPr>
        <w:t xml:space="preserve">Таблица 2 – Оценивание </w:t>
      </w:r>
      <w:proofErr w:type="spellStart"/>
      <w:r w:rsidRPr="00BB2736">
        <w:rPr>
          <w:rFonts w:ascii="Times New Roman" w:eastAsia="Times New Roman" w:hAnsi="Times New Roman" w:cs="Times New Roman"/>
          <w:lang w:eastAsia="ru-RU"/>
        </w:rPr>
        <w:t>сформированности</w:t>
      </w:r>
      <w:proofErr w:type="spellEnd"/>
      <w:r w:rsidRPr="00BB2736">
        <w:rPr>
          <w:rFonts w:ascii="Times New Roman" w:eastAsia="Times New Roman" w:hAnsi="Times New Roman" w:cs="Times New Roman"/>
          <w:lang w:eastAsia="ru-RU"/>
        </w:rPr>
        <w:t xml:space="preserve"> компетенций по </w:t>
      </w:r>
      <w:r w:rsidRPr="00BB2736">
        <w:rPr>
          <w:rFonts w:ascii="Times New Roman" w:eastAsia="Times New Roman" w:hAnsi="Times New Roman" w:cs="Times New Roman"/>
          <w:szCs w:val="20"/>
          <w:lang w:eastAsia="ru-RU"/>
        </w:rPr>
        <w:t>видам учебной работы</w:t>
      </w:r>
      <w:r w:rsidRPr="00BB2736">
        <w:rPr>
          <w:rFonts w:ascii="Times New Roman" w:eastAsia="Times New Roman" w:hAnsi="Times New Roman" w:cs="Times New Roman"/>
          <w:lang w:eastAsia="ru-RU"/>
        </w:rPr>
        <w:t xml:space="preserve"> (в баллах)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41"/>
        <w:gridCol w:w="2287"/>
        <w:gridCol w:w="1511"/>
      </w:tblGrid>
      <w:tr w:rsidR="00BB2736" w:rsidRPr="00BB2736" w:rsidTr="006A1713">
        <w:tc>
          <w:tcPr>
            <w:tcW w:w="5841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Виды учебной работы</w:t>
            </w:r>
          </w:p>
        </w:tc>
        <w:tc>
          <w:tcPr>
            <w:tcW w:w="2287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Код компетенции</w:t>
            </w:r>
          </w:p>
        </w:tc>
        <w:tc>
          <w:tcPr>
            <w:tcW w:w="151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lang w:eastAsia="ru-RU"/>
              </w:rPr>
              <w:t>Итого</w:t>
            </w:r>
          </w:p>
        </w:tc>
      </w:tr>
      <w:tr w:rsidR="00BB2736" w:rsidRPr="00BB2736" w:rsidTr="006A1713">
        <w:tc>
          <w:tcPr>
            <w:tcW w:w="5841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Посещение занятий</w:t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  <w:tc>
          <w:tcPr>
            <w:tcW w:w="151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5</w:t>
            </w:r>
          </w:p>
        </w:tc>
      </w:tr>
      <w:tr w:rsidR="00BB2736" w:rsidRPr="00BB2736" w:rsidTr="006A1713">
        <w:tc>
          <w:tcPr>
            <w:tcW w:w="5841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собеседование по темам</w:t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  <w:tc>
          <w:tcPr>
            <w:tcW w:w="151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15</w:t>
            </w:r>
          </w:p>
        </w:tc>
      </w:tr>
      <w:tr w:rsidR="00BB2736" w:rsidRPr="00BB2736" w:rsidTr="006A1713">
        <w:tc>
          <w:tcPr>
            <w:tcW w:w="5841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Обсуждение вопросов на семинарах</w:t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  <w:tc>
          <w:tcPr>
            <w:tcW w:w="151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20</w:t>
            </w:r>
          </w:p>
        </w:tc>
      </w:tr>
      <w:tr w:rsidR="00BB2736" w:rsidRPr="00BB2736" w:rsidTr="006A1713">
        <w:tc>
          <w:tcPr>
            <w:tcW w:w="5841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Тестирование</w:t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  <w:tc>
          <w:tcPr>
            <w:tcW w:w="151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20</w:t>
            </w:r>
          </w:p>
        </w:tc>
      </w:tr>
      <w:tr w:rsidR="00BB2736" w:rsidRPr="00BB2736" w:rsidTr="006A1713">
        <w:tc>
          <w:tcPr>
            <w:tcW w:w="5841" w:type="dxa"/>
            <w:shd w:val="clear" w:color="auto" w:fill="auto"/>
          </w:tcPr>
          <w:p w:rsidR="00BB2736" w:rsidRPr="00BB2736" w:rsidRDefault="00BB2736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ИТОГО</w:t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  <w:tc>
          <w:tcPr>
            <w:tcW w:w="151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60</w:t>
            </w:r>
          </w:p>
        </w:tc>
      </w:tr>
      <w:tr w:rsidR="00BB2736" w:rsidRPr="00BB2736" w:rsidTr="006A1713">
        <w:tc>
          <w:tcPr>
            <w:tcW w:w="5841" w:type="dxa"/>
            <w:shd w:val="clear" w:color="auto" w:fill="auto"/>
          </w:tcPr>
          <w:p w:rsidR="00BB2736" w:rsidRPr="00BB2736" w:rsidRDefault="003E2D8C" w:rsidP="00BB27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Cs w:val="20"/>
                <w:lang w:eastAsia="ru-RU"/>
              </w:rPr>
            </w:pPr>
            <w:r w:rsidRPr="003E2D8C">
              <w:rPr>
                <w:rFonts w:ascii="Times New Roman" w:eastAsia="Times New Roman" w:hAnsi="Times New Roman" w:cs="Times New Roman"/>
                <w:b/>
                <w:i/>
                <w:szCs w:val="20"/>
                <w:lang w:eastAsia="ru-RU"/>
              </w:rPr>
              <w:t>Зачет</w:t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736" w:rsidRPr="00BB2736" w:rsidRDefault="00BB2736" w:rsidP="00BB27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УК-4, УК-5, УК-6</w:t>
            </w:r>
          </w:p>
        </w:tc>
        <w:tc>
          <w:tcPr>
            <w:tcW w:w="1511" w:type="dxa"/>
          </w:tcPr>
          <w:p w:rsidR="00BB2736" w:rsidRPr="00BB2736" w:rsidRDefault="00BB2736" w:rsidP="00BB27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BB2736">
              <w:rPr>
                <w:rFonts w:ascii="Times New Roman" w:eastAsia="Times New Roman" w:hAnsi="Times New Roman" w:cs="Times New Roman"/>
                <w:b/>
                <w:lang w:eastAsia="ru-RU"/>
              </w:rPr>
              <w:t>40</w:t>
            </w:r>
          </w:p>
        </w:tc>
      </w:tr>
    </w:tbl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Итоговая оценка студента по дисциплине за каждый семестр складывается из оценки за работу в семестре </w:t>
      </w: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(максимально 60 баллов)</w:t>
      </w: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оценки, полученной на экзамене </w:t>
      </w:r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(максимально 40 баллов</w:t>
      </w:r>
      <w:proofErr w:type="gramStart"/>
      <w:r w:rsidRPr="00BB2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Pr="00BB273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BB2736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>Всего</w:t>
      </w:r>
      <w:proofErr w:type="gramEnd"/>
      <w:r w:rsidRPr="00BB2736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 xml:space="preserve"> за семестр студенту необходимо выполнить более </w:t>
      </w:r>
      <w:r w:rsidRPr="00BB2736">
        <w:rPr>
          <w:rFonts w:ascii="Times New Roman" w:eastAsia="Times New Roman" w:hAnsi="Times New Roman" w:cs="Times New Roman"/>
          <w:b/>
          <w:spacing w:val="-6"/>
          <w:sz w:val="24"/>
          <w:szCs w:val="24"/>
          <w:lang w:eastAsia="ru-RU"/>
        </w:rPr>
        <w:t>80% работ</w:t>
      </w:r>
      <w:r w:rsidRPr="00BB2736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>, запланированных в РПД.</w:t>
      </w:r>
    </w:p>
    <w:p w:rsidR="00BB2736" w:rsidRPr="00BB2736" w:rsidRDefault="00BB2736" w:rsidP="00BB2736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>Распределение баллов за семестр по видам учебной работы: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Бонусные баллы – Посещение занятий (при 100% посещении модуля) – 5+6+4 балла за 1-й. 2-й, 3-й модуль соответственно.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Итого – 15 баллов.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Работа на практических занятиях – 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5+5+5 балла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Итого – 15 баллов.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Виды работ на практических занятиях и их оценка (в каждом модуле должна быть выполнена из первого и из второго пункта):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1. Доклад – </w:t>
      </w: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3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балла.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В каждом модуле должно быть сделано не менее 1 доклада. 3+3+3 балла за 1-й, 2-й, 3-й модуль соответственно.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Итого 9 баллов за доклады за все модули.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2. Дискуссии (активное участие), ответы на вопросы по изученному материалу, написание эссе – </w:t>
      </w: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балл.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В каждом модуле должно быть выполнено не менее </w:t>
      </w: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из перечисленных в этом пункте видов работ.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2+2+2 балла за 1-й, 2-й, 3-й модуль соответственно.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Итого 6 баллов за перечисленные виды работ за все модули.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Рубежный контроль (тест по завершению модуля)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7+7+7 балла за 1-й, 2-й, 3-й модуль соответственно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Итого – 21 балл.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СРС – 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3+3+3 балла за 1-й, 2-й, 3-й модуль соответственно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Итого – 9 баллов.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Итоговый контрольный тест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Итого – 15 баллов.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7. Описание показателей и критериев оценивания компетенций на различных этапах их формирования, описание шкал оценивания.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7.1. Шкала оценивания за работу обучающегося в семестре: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Оценка «о</w:t>
      </w:r>
      <w:r w:rsidRPr="003E2D8C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>тлично</w:t>
      </w: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» (повышенный уровень)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при выполнении всех ниже перечисленных требований: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демонстрировал способность самостоятельно и творчески выполнить любой вид учебной работы;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в ходе собеседований показывал отличное владение материалом, использовал знания, полученные при изучении основной и дополнительной литературы, применял понятия и термины, используемые в конкретных темах.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в ходе обсуждений вопросов на семинарах аргументированно формулировал свои суждения, демонстрировал способность услышать другую точку зрения и признавать силу оппонирующих аргументов.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контрольное тестирование проходил последовательно в сроки, указанные преподавателем в течение всего периода обучения дисциплины;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прошёл все контрольные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тесты 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и набрал баллы, соответствующие отличной оценке, </w:t>
      </w:r>
      <w:r w:rsidRPr="003E2D8C">
        <w:rPr>
          <w:rFonts w:ascii="Times New Roman" w:eastAsia="TimesNewRomanPSMT" w:hAnsi="Times New Roman" w:cs="Times New Roman"/>
          <w:b/>
          <w:sz w:val="24"/>
          <w:szCs w:val="20"/>
          <w:lang w:eastAsia="ru-RU"/>
        </w:rPr>
        <w:t>(20 баллов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);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демонстрировал желание работать с учебным материалом дисциплины и его усвоения на всех занятиях согласно учебного плана;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lastRenderedPageBreak/>
        <w:t>самостоятельно формулировал цель учебной работы и мог расписать учебные задачи для выполнения поставленной цели;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не пропускал без уважительной причины занятия;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показывал высокий уровень </w:t>
      </w:r>
      <w:proofErr w:type="spellStart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сформированности</w:t>
      </w:r>
      <w:proofErr w:type="spellEnd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заявленных в рабочей программе компетенций при завершении учебного семестра.</w:t>
      </w:r>
    </w:p>
    <w:p w:rsidR="003E2D8C" w:rsidRPr="003E2D8C" w:rsidRDefault="003E2D8C" w:rsidP="003E2D8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Оценка </w:t>
      </w:r>
      <w:r w:rsidRPr="003E2D8C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>«хорошо»</w:t>
      </w: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 (повышенный уровень)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при выполнении всех ниже перечисленных требований: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демонстрирует способность самостоятельно выполнить любой вид учебной работы;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контрольное тестирование проходил последовательно в сроки, указанные преподавателем в течение всего периода обучения дисциплины;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прошёл все контрольные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тесты 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и набрал баллы, соответствующие хорошей оценке, </w:t>
      </w:r>
      <w:r w:rsidRPr="003E2D8C">
        <w:rPr>
          <w:rFonts w:ascii="Times New Roman" w:eastAsia="TimesNewRomanPSMT" w:hAnsi="Times New Roman" w:cs="Times New Roman"/>
          <w:b/>
          <w:sz w:val="24"/>
          <w:szCs w:val="20"/>
          <w:lang w:eastAsia="ru-RU"/>
        </w:rPr>
        <w:t>(15 баллов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);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в ходе собеседований показывал хорошее владение материалом, испытывал небольшие затруднения при его изложении, использовал знания, полученные при изучении основной и дополнительной литературы, выборочно применял понятия и термины, используемые в конкретных темах.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В ходе обсуждений вопросов на семинарах не всегда аргументированно формулировал свои суждения, иногда подменял содержательную аргументацию субъективным отношением (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«эта идея плохая», а «эта — хорошая»)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демонстрировал низкую способность услышать другую точку зрения и признавать силу оппонирующих аргументов.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демонстрирует желание работать с учебным материалом дисциплины и его усвоения на всех занятиях согласно учебного плана;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испытывал затруднения при самостоятельной формулировке цели учебной работы и иногда не мог расписать учебные задачи для выполнения поставленной цели;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не пропускал без уважительной причины занятия; 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показывал высокий уровень </w:t>
      </w:r>
      <w:proofErr w:type="spellStart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сформированности</w:t>
      </w:r>
      <w:proofErr w:type="spellEnd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заявленных в рабочей программе компетенций при завершении учебного семестра.</w:t>
      </w:r>
    </w:p>
    <w:p w:rsidR="003E2D8C" w:rsidRPr="003E2D8C" w:rsidRDefault="003E2D8C" w:rsidP="003E2D8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Оценка «</w:t>
      </w:r>
      <w:r w:rsidRPr="003E2D8C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>удовлетворительно</w:t>
      </w: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» (пороговый уровень)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при выполнении всех ниже перечисленных требований: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демонстрирует желание выполнить различные виды учебной работы при этом испытывает различные трудности;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контрольное тестирование проходил индивидуально в дополнительное время, указанные преподавателем, обычно в конце всего периода обучения;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прошёл все 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контрольные тесты 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и набрал баллы, соответствующие удовлетворительной оценке </w:t>
      </w:r>
      <w:r w:rsidRPr="003E2D8C">
        <w:rPr>
          <w:rFonts w:ascii="Times New Roman" w:eastAsia="TimesNewRomanPSMT" w:hAnsi="Times New Roman" w:cs="Times New Roman"/>
          <w:b/>
          <w:sz w:val="24"/>
          <w:szCs w:val="20"/>
          <w:lang w:eastAsia="ru-RU"/>
        </w:rPr>
        <w:t>(10 баллов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);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в ходе собеседований показывал удовлетворительное владение материалом, испытывал значительные затруднения при его изложении, использовал знания, полученные при изучении материалов лекций и семинарских занятий, изредка применял понятия и термины, используемые в конкретных темах.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В ходе обсуждений вопросов на семинарах испытывал затруднения с формулировкой собственных суждений не аргументированно их формулировал, демонстрировал субъективное отношение (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«эта идея плохая», а «эта — хорошая»)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демонстрировал крайне низкую способность услышать другую точку зрения и признавать силу оппонирующих аргументов.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есть пропуски без уважительной причины;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показывает ниже среднего уровень </w:t>
      </w:r>
      <w:proofErr w:type="spellStart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сформированности</w:t>
      </w:r>
      <w:proofErr w:type="spellEnd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заявленных в рабочей программе компетенций при завершении учебного семестра.</w:t>
      </w:r>
    </w:p>
    <w:p w:rsidR="003E2D8C" w:rsidRPr="003E2D8C" w:rsidRDefault="003E2D8C" w:rsidP="003E2D8C">
      <w:p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</w:p>
    <w:p w:rsidR="003E2D8C" w:rsidRPr="003E2D8C" w:rsidRDefault="003E2D8C" w:rsidP="003E2D8C">
      <w:pPr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 xml:space="preserve">Набранные студентом баллы (от </w:t>
      </w: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31 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до </w:t>
      </w: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60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) фиксируются в качестве итоговых баллов по дисциплине.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Если обучающийся по ряду причин не смог вовремя выполнить всю запланированную работу 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в течение всего периода обучения дисциплины,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 он не подходит к пороговому уровню, то по согласованию с преподавателем им может быть выполнена следующая индивидуальная работа:</w:t>
      </w:r>
    </w:p>
    <w:p w:rsidR="003E2D8C" w:rsidRPr="003E2D8C" w:rsidRDefault="003E2D8C" w:rsidP="003E2D8C">
      <w:pPr>
        <w:numPr>
          <w:ilvl w:val="0"/>
          <w:numId w:val="108"/>
        </w:numPr>
        <w:tabs>
          <w:tab w:val="left" w:pos="142"/>
        </w:tabs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pacing w:val="-6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участие</w:t>
      </w:r>
      <w:r w:rsidRPr="003E2D8C">
        <w:rPr>
          <w:rFonts w:ascii="Times New Roman" w:eastAsia="Times New Roman" w:hAnsi="Times New Roman" w:cs="Times New Roman"/>
          <w:spacing w:val="-6"/>
          <w:sz w:val="24"/>
          <w:szCs w:val="20"/>
          <w:lang w:eastAsia="ru-RU"/>
        </w:rPr>
        <w:t xml:space="preserve"> в СНТК, конференции «КОД» (доклад с презентацией) можно в соавторстве с другим студентом;</w:t>
      </w:r>
    </w:p>
    <w:p w:rsidR="003E2D8C" w:rsidRPr="003E2D8C" w:rsidRDefault="003E2D8C" w:rsidP="003E2D8C">
      <w:pPr>
        <w:numPr>
          <w:ilvl w:val="0"/>
          <w:numId w:val="108"/>
        </w:numPr>
        <w:tabs>
          <w:tab w:val="left" w:pos="142"/>
        </w:tabs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pacing w:val="-6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выполнение конспекта по любой теме дисциплины при этом необходимо оформление библиографического списка;</w:t>
      </w:r>
    </w:p>
    <w:p w:rsidR="003E2D8C" w:rsidRPr="003E2D8C" w:rsidRDefault="003E2D8C" w:rsidP="003E2D8C">
      <w:pPr>
        <w:numPr>
          <w:ilvl w:val="0"/>
          <w:numId w:val="108"/>
        </w:numPr>
        <w:tabs>
          <w:tab w:val="left" w:pos="142"/>
        </w:tabs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pacing w:val="-6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оформление</w:t>
      </w:r>
      <w:r w:rsidRPr="003E2D8C">
        <w:rPr>
          <w:rFonts w:ascii="Times New Roman" w:eastAsia="Times New Roman" w:hAnsi="Times New Roman" w:cs="Times New Roman"/>
          <w:spacing w:val="-6"/>
          <w:sz w:val="24"/>
          <w:szCs w:val="20"/>
          <w:lang w:eastAsia="ru-RU"/>
        </w:rPr>
        <w:t xml:space="preserve"> отчёта по выполненной работе во время всего периода обучения по дисциплине и пр.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При выполнении соответствующей работы студент может быть допущен к зачету.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7.1.1 Шкала оценивания за ответы студента на вопросы </w:t>
      </w: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зачета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.</w:t>
      </w:r>
    </w:p>
    <w:p w:rsidR="003E2D8C" w:rsidRPr="003E2D8C" w:rsidRDefault="003E2D8C" w:rsidP="003E2D8C">
      <w:pPr>
        <w:shd w:val="clear" w:color="auto" w:fill="FFFFFF"/>
        <w:tabs>
          <w:tab w:val="left" w:pos="37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На получение «автоматического зачёта» (без итогового контроля) могут претендовать студенты, набравшие за семестр свыше </w:t>
      </w: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45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баллов.</w:t>
      </w:r>
    </w:p>
    <w:p w:rsidR="003E2D8C" w:rsidRPr="003E2D8C" w:rsidRDefault="003E2D8C" w:rsidP="003E2D8C">
      <w:pPr>
        <w:shd w:val="clear" w:color="auto" w:fill="FFFFFF"/>
        <w:tabs>
          <w:tab w:val="left" w:pos="37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К обязательному выполнению студентом относится:</w:t>
      </w:r>
    </w:p>
    <w:p w:rsidR="003E2D8C" w:rsidRPr="003E2D8C" w:rsidRDefault="003E2D8C" w:rsidP="003E2D8C">
      <w:p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4"/>
          <w:lang w:eastAsia="ru-RU"/>
        </w:rPr>
        <w:t>1. во всех модулях все запланированные виды работ на практических занятиях (</w:t>
      </w:r>
      <w:r w:rsidRPr="003E2D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15 </w:t>
      </w:r>
      <w:r w:rsidRPr="003E2D8C">
        <w:rPr>
          <w:rFonts w:ascii="Times New Roman" w:eastAsia="Times New Roman" w:hAnsi="Times New Roman" w:cs="Times New Roman"/>
          <w:sz w:val="24"/>
          <w:szCs w:val="24"/>
          <w:lang w:eastAsia="ru-RU"/>
        </w:rPr>
        <w:t>баллов);</w:t>
      </w:r>
    </w:p>
    <w:p w:rsidR="003E2D8C" w:rsidRPr="003E2D8C" w:rsidRDefault="003E2D8C" w:rsidP="003E2D8C">
      <w:p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4"/>
          <w:lang w:eastAsia="ru-RU"/>
        </w:rPr>
        <w:t>2. рубежный контроль во всех трех модулях (</w:t>
      </w:r>
      <w:r w:rsidRPr="003E2D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21</w:t>
      </w:r>
      <w:r w:rsidRPr="003E2D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баллов);</w:t>
      </w:r>
    </w:p>
    <w:p w:rsidR="003E2D8C" w:rsidRPr="003E2D8C" w:rsidRDefault="003E2D8C" w:rsidP="003E2D8C">
      <w:p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4"/>
          <w:lang w:eastAsia="ru-RU"/>
        </w:rPr>
        <w:t>3. своевременное выполнение СРС (</w:t>
      </w:r>
      <w:r w:rsidRPr="003E2D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9 </w:t>
      </w:r>
      <w:r w:rsidRPr="003E2D8C">
        <w:rPr>
          <w:rFonts w:ascii="Times New Roman" w:eastAsia="Times New Roman" w:hAnsi="Times New Roman" w:cs="Times New Roman"/>
          <w:sz w:val="24"/>
          <w:szCs w:val="24"/>
          <w:lang w:eastAsia="ru-RU"/>
        </w:rPr>
        <w:t>баллов).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E2D8C" w:rsidRPr="003E2D8C" w:rsidRDefault="003E2D8C" w:rsidP="003E2D8C">
      <w:pPr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Зачет проводится в </w:t>
      </w: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устном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виде и содержит два вопроса и </w:t>
      </w:r>
      <w:proofErr w:type="gramStart"/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тестовые задания</w:t>
      </w:r>
      <w:proofErr w:type="gramEnd"/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 задачи.</w:t>
      </w:r>
    </w:p>
    <w:p w:rsidR="003E2D8C" w:rsidRPr="003E2D8C" w:rsidRDefault="003E2D8C" w:rsidP="003E2D8C">
      <w:pPr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8"/>
          <w:lang w:eastAsia="ru-RU"/>
        </w:rPr>
        <w:t>Первый вопрос оценивается до 15 баллов (максимальное количество).</w:t>
      </w:r>
    </w:p>
    <w:p w:rsidR="003E2D8C" w:rsidRPr="003E2D8C" w:rsidRDefault="003E2D8C" w:rsidP="003E2D8C">
      <w:pPr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8"/>
          <w:lang w:eastAsia="ru-RU"/>
        </w:rPr>
        <w:t>Второй вопрос оценивается до 16 баллов (максимальное количество). Вариативно на усмотрение экзаменатора.</w:t>
      </w:r>
    </w:p>
    <w:p w:rsidR="003E2D8C" w:rsidRPr="003E2D8C" w:rsidRDefault="003E2D8C" w:rsidP="003E2D8C">
      <w:pPr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8"/>
          <w:lang w:eastAsia="ru-RU"/>
        </w:rPr>
        <w:t>В тестовом задании каждый правильно отвеченный тест оценивается в 1 балл.</w:t>
      </w:r>
    </w:p>
    <w:p w:rsidR="003E2D8C" w:rsidRPr="003E2D8C" w:rsidRDefault="003E2D8C" w:rsidP="003E2D8C">
      <w:pPr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8"/>
          <w:lang w:eastAsia="ru-RU"/>
        </w:rPr>
        <w:t>Итого: 40 баллов</w:t>
      </w: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Оценку «отлично» получает обучающийся, если при сдаче зачета: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правильно, четко, аргументировано и в полном объеме изложил содержание теоретических вопросов;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показывает устойчивые знания соответствующей терминологии, используемой в учебном материале дисциплины</w:t>
      </w: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показывает систематизированные и полные знания по основным разделам дисциплины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присутствует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полный развёрнутый ответ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на все вопросы; 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показывает систематически грамотное и логически правильное изложение ответа на вопросы с точки зрения философской аргументации;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успешно выполнил тестовые задания и задачи, правильно обосновывая их решение;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показывает глубокое усвоение основной и дополнительной литературы, которая рекомендована рабочей программой дисциплины;</w:t>
      </w:r>
    </w:p>
    <w:p w:rsidR="003E2D8C" w:rsidRPr="003E2D8C" w:rsidRDefault="003E2D8C" w:rsidP="003E2D8C">
      <w:pPr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SymbolMT" w:hAnsi="Times New Roman" w:cs="Times New Roman"/>
          <w:sz w:val="24"/>
          <w:szCs w:val="20"/>
          <w:lang w:eastAsia="ru-RU"/>
        </w:rPr>
        <w:t xml:space="preserve">При выполнении всего вышенаписанного, можно сказать, что обучающийся показывает 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высокий уровень </w:t>
      </w:r>
      <w:proofErr w:type="spellStart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сформированности</w:t>
      </w:r>
      <w:proofErr w:type="spellEnd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заявленных в рабочей программе компетенций.</w:t>
      </w:r>
    </w:p>
    <w:p w:rsidR="003E2D8C" w:rsidRPr="003E2D8C" w:rsidRDefault="003E2D8C" w:rsidP="003E2D8C">
      <w:pPr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</w:p>
    <w:p w:rsidR="003E2D8C" w:rsidRPr="003E2D8C" w:rsidRDefault="003E2D8C" w:rsidP="003E2D8C">
      <w:pPr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Оценку «хорошо» получает обучающийся, если при сдаче зачета: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правильно, но недостаточно полно изложил содержание теоретических вопросов;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показывает знание соответствующей терминологии, используемой в учебном материале дисциплины;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присутствует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полный развёрнутый ответ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на все вопросы с небольшими неточностями;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показывает систематически грамотное и логически правильное изложение ответа на вопросы с точки зрения философской аргументации;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успешно выполнил тестовые задания и задачи, правильно обосновывая их решение;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показывает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усвоение основной и дополнительной литературы, которая рекомендована рабочей программой по дисциплине;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показывает высокий уровень культуры исполнения заданий студентом, близкий к повышенному уровню;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испытывал затруднения при ответе на дополнительные вопросы,</w:t>
      </w:r>
    </w:p>
    <w:p w:rsidR="003E2D8C" w:rsidRPr="003E2D8C" w:rsidRDefault="003E2D8C" w:rsidP="003E2D8C">
      <w:pPr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SymbolMT" w:hAnsi="Times New Roman" w:cs="Times New Roman"/>
          <w:sz w:val="24"/>
          <w:szCs w:val="20"/>
          <w:lang w:eastAsia="ru-RU"/>
        </w:rPr>
        <w:t xml:space="preserve">При выполнении всего вышенаписанного, можно сказать, что обучающийся показывает 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средний уровень </w:t>
      </w:r>
      <w:proofErr w:type="spellStart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сформированности</w:t>
      </w:r>
      <w:proofErr w:type="spellEnd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заявленных в рабочей программе компетенций.</w:t>
      </w:r>
    </w:p>
    <w:p w:rsidR="003E2D8C" w:rsidRPr="003E2D8C" w:rsidRDefault="003E2D8C" w:rsidP="003E2D8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Оценку «удовлетворительно» получает обучающийся, если при сдаче зачета: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изложил содержание основных положений теоретических вопросов;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показывает не устойчивые знания соответствующей терминологии, используемой в учебном материале дисциплины;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показывает не полные знания по основным разделам дисциплины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присутствует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полный ответ не на все вопросы;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выполнил тестовые задания и задачи, но допускает в ответе неточности;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показывал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изложение ответа на вопросы 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с точки зрения философской аргументации, но допускает ошибки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показывал усвоение только основной литературы, которая рекомендована рабочей программой по дисциплине;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испытывал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серьезные затруднения при ответах на дополнительные вопросы;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показывает не высокий уровень культуры исполнения заданий студентом, близкий к пограничному уровню.</w:t>
      </w:r>
    </w:p>
    <w:p w:rsidR="003E2D8C" w:rsidRPr="003E2D8C" w:rsidRDefault="003E2D8C" w:rsidP="003E2D8C">
      <w:pPr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SymbolMT" w:hAnsi="Times New Roman" w:cs="Times New Roman"/>
          <w:sz w:val="24"/>
          <w:szCs w:val="20"/>
          <w:lang w:eastAsia="ru-RU"/>
        </w:rPr>
        <w:t xml:space="preserve">При выполнении всего вышенаписанного, можно сказать, что студент показывает 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достаточный минимальный уровень </w:t>
      </w:r>
      <w:proofErr w:type="spellStart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сформированности</w:t>
      </w:r>
      <w:proofErr w:type="spellEnd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заявленных в рабочей программе компетенций.</w:t>
      </w:r>
    </w:p>
    <w:p w:rsidR="003E2D8C" w:rsidRPr="003E2D8C" w:rsidRDefault="003E2D8C" w:rsidP="003E2D8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Оценку «неудовлетворительно» получает обучающийся, если при сдаче зачета: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показывает не устойчивые знания соответствующей терминологии, используемой в учебном материале дисциплины;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показывает не полные знания по основным разделам дисциплины;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присутствует ответ не на все вопросы;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не показывает внятное изложение ответа на вопросы 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с точки зрения философской аргументации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не показывает усвоение основной литературы, которая рекомендована рабочей программой по дисциплине;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не справился с выполнением </w:t>
      </w:r>
      <w:r w:rsidRPr="003E2D8C">
        <w:rPr>
          <w:rFonts w:ascii="Times New Roman" w:eastAsia="Times New Roman" w:hAnsi="Times New Roman" w:cs="Times New Roman"/>
          <w:sz w:val="24"/>
          <w:szCs w:val="20"/>
          <w:lang w:eastAsia="ru-RU"/>
        </w:rPr>
        <w:t>тестовые задания и задачи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;</w:t>
      </w:r>
    </w:p>
    <w:p w:rsidR="003E2D8C" w:rsidRPr="003E2D8C" w:rsidRDefault="003E2D8C" w:rsidP="003E2D8C">
      <w:pPr>
        <w:numPr>
          <w:ilvl w:val="0"/>
          <w:numId w:val="109"/>
        </w:numPr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показывает не высокий уровень культуры исполнения заданий студентом, близкий к пограничному уровню.</w:t>
      </w:r>
    </w:p>
    <w:p w:rsidR="003E2D8C" w:rsidRPr="003E2D8C" w:rsidRDefault="003E2D8C" w:rsidP="003E2D8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E2D8C">
        <w:rPr>
          <w:rFonts w:ascii="Times New Roman" w:eastAsia="SymbolMT" w:hAnsi="Times New Roman" w:cs="Times New Roman"/>
          <w:sz w:val="24"/>
          <w:szCs w:val="20"/>
          <w:lang w:eastAsia="ru-RU"/>
        </w:rPr>
        <w:t xml:space="preserve">При выполнении всего вышенаписанного, можно сказать, что студент показывает </w:t>
      </w:r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низкий уровень </w:t>
      </w:r>
      <w:proofErr w:type="spellStart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>сформированности</w:t>
      </w:r>
      <w:proofErr w:type="spellEnd"/>
      <w:r w:rsidRPr="003E2D8C">
        <w:rPr>
          <w:rFonts w:ascii="Times New Roman" w:eastAsia="TimesNewRomanPSMT" w:hAnsi="Times New Roman" w:cs="Times New Roman"/>
          <w:sz w:val="24"/>
          <w:szCs w:val="20"/>
          <w:lang w:eastAsia="ru-RU"/>
        </w:rPr>
        <w:t xml:space="preserve"> заявленных в рабочей программе компетенций.</w:t>
      </w:r>
    </w:p>
    <w:p w:rsidR="003E2D8C" w:rsidRPr="003E2D8C" w:rsidRDefault="003E2D8C" w:rsidP="003E2D8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3E2D8C" w:rsidRPr="003E2D8C" w:rsidRDefault="003E2D8C" w:rsidP="003E2D8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3E2D8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br w:type="page"/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>Методические указания для студентов.</w:t>
      </w:r>
    </w:p>
    <w:p w:rsidR="00BB2736" w:rsidRPr="00BB2736" w:rsidRDefault="00BB2736" w:rsidP="00BB2736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Студент</w:t>
      </w: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 xml:space="preserve">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должен знать основную проблематику философии и осознанно ориентироваться в истории человеческой мысли, в основных проблемах, касающихся условий формирования личности, свободы и ответственности, отношения к другим людям, к социальным и этическим проблемам развития современной культуры, науки, техники, понимания необходимости сохранения окружающей культурной и природной среды.</w:t>
      </w: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В результате усвоения курса студент должен уметь самостоятельно анализировать и оценивать те или иные мировоззренческие и этические позиции окружающих людей, общества в целом, государств и политических режимов, должен задумываться над вопросами: Откуда я пришел в этот мир и что я должен в нем делать, чтобы оправдать свое назначение человека? В чем заключается это назначение? Что такое любовь, смерть, творчество, вера? Студент должен понимать: чтобы быть, стать человеком, нужно научиться философски мыслить, думать и постоянно развивать свой ум. Уровень философского развития определяет успешное постижение и других дисциплин: естественнонаучных, технических, прикладных и т. д.</w:t>
      </w:r>
    </w:p>
    <w:p w:rsidR="00BB2736" w:rsidRPr="00BB2736" w:rsidRDefault="00BB2736" w:rsidP="00BB2736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МЕТОДИЧЕСКИЕ РЕКОМЕНДАЦИИ ПО ТЕМАМ</w:t>
      </w:r>
    </w:p>
    <w:p w:rsidR="00BB2736" w:rsidRPr="00BB2736" w:rsidRDefault="00BB2736" w:rsidP="00BB2736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Предмет философии. Структура философского знания</w:t>
      </w:r>
    </w:p>
    <w:p w:rsidR="00BB2736" w:rsidRPr="00BB2736" w:rsidRDefault="00BB2736" w:rsidP="00BB2736">
      <w:pPr>
        <w:numPr>
          <w:ilvl w:val="12"/>
          <w:numId w:val="0"/>
        </w:num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Философия как любовь к мудрости. Философия в сопоставлении с естественнонаучным и гуманитарным знанием. Философия как предельное осмысление сущности мира, всего существующего. Методы философского анализа: диалектика и метафизика. Предмет и объект философии. Миф, религия и философия как мировоззренческие системы. Проблемное поле философии как отношение человека к миру. Основной вопрос философии и его интерпретации. Многообразие способов философствования. Функции философии: мировоззренческая, гносеологическая, методологическая, аксиологическая, критическая, коммуникативная. Значение изучения философии.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2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Основные направления и школы античной философии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Условия возникновения и развития философии в Древней Греции и Древнем Риме. Начальный этап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</w:t>
      </w: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философия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физиса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(милетская школа, пифагорейцы, Гераклит, элеаты, атомисты) – постановка и решение проблемы первоосновы мира. Изменение представлений о сути философии (софисты). Значение творчества Сократа для понимания сущности человека и Блага. Классический период философии античности. Открытие идеальной реальности, соотнесение ее с познавательными возможностями человека и идеальным социумом (Платон). Энциклопедическая философская система Аристотеля. Эллино-римский период античной философии (эпикурейцы, стоики, скептики, эклектики, неоплатоники).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Космоцентричность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, всесторонность и универсальность античной философии. И ее место в историко-культурном развитии человечества.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3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Основные направления и школы средневековой философии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Теоцентризм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– системообразующий принцип философии Средневековья. Влияние идей Библии и Корана на становление и развитие философской культуры эпохи. Основные этапы средневековой философии: апологетика (Тертуллиан), патристика (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Аврелий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Августин), схоластика (Боэций, Абеляр, Альберт Великий). Классическая философия </w:t>
      </w: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lastRenderedPageBreak/>
        <w:t xml:space="preserve">средневековья (Фома Аквинский). Философская мысль в Византии (Иоанн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Дамаскин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). Арабская философия (Авиценна, Аверроэс). Мистика (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Бонавентура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,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Майстер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Экхарт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).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Основные философские проблемы средневековой философии: божественное предопределение и свобода человека, теодицея, разум и воля, душа и тело, сущность и существование, сотворенное и вечное. Проблема доказательства бытия Бога. Понятие высшего Блага как основы средневековой этики. Спор о природе общих понятий – номинализм и реализм. Философия истории в Средние века.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4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Основные направления и школы философии Нового времени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Антропоцентризм, гуманизм, натурфилософия, пантеизм – отличительные особенности философского мировоззрения Возрождения и Нового времени. Процесс секуляризации сознания. Проблемы человеческой индивидуальности (Эразм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Роттердамский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, Б.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Телезио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). Переход от неоплатонических познавательных программ (Николай Кузанский) к гуманистическим (Ф. Петрарка), утверждение натурфилософской ориентации в знании (Л. да Винчи, Н. Коперник, Дж. Бруно, Г. Галилей). Формирование новой картины мира, согласующей проблемы космоса, человека, природы, религии и социума.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Реформация как один из путей преодоления средневековой схоластики (М. Лютер, Ж. Кальвин). Реформация и контрреформация. Философские аспекты концепции «открытости» истории (Н. Макиавелли); утопии как ранние формы ненаучного прогнозирования (Т. Мор, Т. Кампанелла).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Научная революция ХVII века и ее влияние на особенности рассмотрения основных философских проблем. Национальные школы в философии. Приоритет гносеологии и методологии в философии Нового времени. Проблема достоверности знаний: эмпиризм (Ф. Бэкон) и рационализм (Р. Декарт). Связь гносеологии и онтологии: монизм, дуализм, плюрализм. Обоснование новой картины мира и ее динамика (И. Ньютон, Г.В. Лейбниц). Взаимовлияние и взаимообусловленность методов науки (естествознания) и философии в Новое время. Пантеистический монизм Б. Спинозы во взглядах на материю, природу, познание, человека, общество.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Философские направления и школы XIX века.</w:t>
      </w: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Основные проблемы немецкой классической философии: целостность и структурированность бытия, его познаваемость, активность сознания, связь сознания и познания, принципы развития, сущность человека, универсальность и всеобщность форм нравственности. Принцип тождества бытия и мышления, его трансформации в немецкой классической философии. Философское учение И. Канта: априоризм как попытка обоснования всеобщего характера научного знания; автономия нравственной области человеческой деятельности; развитие философии от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наукоучения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к философии духа. Трансцендентальный идеализм последователей Канта. Энциклопедия философских наук Гегеля. Система и метод в его учении. Философия истории Гегеля.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5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Основные направления и школы позитивной философии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Кризис традиционной формы философского знания в середине ХIХ века. Социокультурные основания мировоззренческого плюрализма. Модернизация антропологизма (Л. Фейербах, С. Кьеркегор) и натурализма (А. Шопенгауэр, О. Конт).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Максима философского сознания ХIХ века – принципиальное различие природы и культуры.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Формирование новых типов философствования: консервативно-традиционных (неогегельянство,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шелленгианство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),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новаторско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-традиционных (марксизм), антиклассических (иррационалистических и сциентистских). Сциентизм как способ преодоления «кризиса» классической философии при помощи ее же методов. Позитивизм: </w:t>
      </w: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lastRenderedPageBreak/>
        <w:t xml:space="preserve">проблема метода в «первом» позитивизме (О. Конт, Г. Спенсер) и источника познания в эмпириокритицизме (Э. Мах, Р.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Авенариус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). Позитивистские философские направления: аналитический эмпиризм (Л.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Витгенштейн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, Б. Рассел), философия науки (К. Поппер);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постпозитивизм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/историческая школа/ (Т. Кун, И.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Лакатос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). Прагматизм и проблема понимания истины (Ч. Пирс, Д.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Дьюи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). Герменевтика и ее взгляд на познание (В.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Дильтей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, Г.Х.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Гадамер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). «Наука сама себе философия». Структурно-функциональный анализ.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«Философия жизни» и ее противопоставление «наук о духе» и «наук о природе» (А. Шопенгауэр, Ф. Ницше, А. Бергсон). Феноменология о психологизме и интуитивизме, о проблеме времени (Э.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Гуссерль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). Существование, бытие, человек и его свобода, сознание в экзистенциализме (К. Ясперс, Ж.-П. Сартр). Психоанализ (З. Фрейд, К.Г. Юнг, Э.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Фромм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).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Сближение позиций религиозной философии и философии науки (П. Тейяр де Шарден, П.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Тиллих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, В. Гейзенберг, А.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Швейцер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). Философские дискуссии современности и их влияние на развитие западной цивилизации.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6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Основные исторического развития Русской философии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Влияние языческих, античных, византийских традиций и русского менталитета на становление отечественной культуры философствования. Практически-нравственная и художественно-образная ориентация русской философии.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Формирование и основные периоды развития русской философской мысли. Религиозные и светские традиции в отечественной философии. Формирование самобытной русской философской проблематики (IХ-ХIII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в.в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.) (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Иларион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, Кирилл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Туровский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, Владимир Мономах). Становление национального самосознания и русского типа мудрствования (ХIV-ХVII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в.в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.) (Нил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Сорский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, Иосиф Волоцкий, Юрий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Крижанич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, А. Курбский). Возникновение русской философии (ХVIII-I пол. ХIХ в.) (М.В. Ломоносов, А.Н. Радищев). Просветительская мысль в России и попытки философского осознания ее пути (русская идея, западники и славянофилы, почвенники, евразийцы). Русская религиозная философия и ее основные направления (К.Н. Леонтьев, Ф.М. Достоевский, Л.Н. Толстой, В.С. Соловьев, Н.А. Бердяев, С.Н. Булгаков). «Философия естествознания» в России и ее основные проявления (позитивизм, социология, космизм). Русская философия после 1917 года: разрыв в творчестве советских философов и философов русского зарубежья.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Проблема: Запад-Восток-Россия в науке и философии. Диалог культур. Преемственность и самобытность. Проблема духовности.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Влияние русской философии на социально-политическую жизнь России, на состояние российского общества. Философские традиции в русской литературе, искусстве и публицистике. Русская философия в контексте мировой философской мысли.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7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Учение о бытии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Бытие, небытие, ничто. Основные виды бытия. Реальность объективная и субъективная. Монистические и плюралистические концепции бытия. Бытие вещей, процессов и состояний. Бытие, субстанция, материя, природа. Материальное и идеальное. Человеческое бытие. Общественное бытие. Пространство и время: сущности или свойства. Проблема жизни, ее конечности и бесконечности, уникальности и множественности во Вселенной.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Картины мира: обыденная, религиозная, философская, научная. Природа мифов о сотворении мира. Религиозная и теологическая концепции происхождения и сущности мира. Космогония. Креационизм, его особенности в различных религиозных системах. Формирование представлений о Космосе и Вселенной. Виталистические теории. Идея многоступенчатости мироздания. Модернизация в ходе истории мифологических и религиозных взглядов на проблему бытия. Идея единства мира. Становление и развитие научной картины мира;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коперниковский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переворот и его последствия. Философские и </w:t>
      </w: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lastRenderedPageBreak/>
        <w:t>физические основания космологии. Формирование идеи саморазвивающейся Вселенной. Динамика картин мира в ХХ столетии.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8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Теория диалектики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Формирование диалектического подхода в античной философии. Система категорий и законов диалектики в гегелевской философии. Диалектика субъекта и объекта в немецкой классической философии. Диалектический метод в материалистической философии К. Маркса и Ф. Энгельса.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9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Общество и его структура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Философское понимание общества и его истории. Общество как саморазвивающаяся система. Специфика бытия общества и проблема построения теоретической модели общества: идеализма, натурализм, материализм. Соотношение общества и природы. Понятие природы, природной и географической среды. Образование социальных общностей. Народонаселение и демографические процессы в современном обществе.  Источники и субъекты исторического процесса. Деятельность людей как способ существования общества. Необходимость и сознательная деятельность людей в историческом процессе. Эволюционные и революционные изменения в обществе. Понятие исторического процесса и стадий развития общества. Общественно-экономическая формация и цивилизация.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Многовариантность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исторического развития. Основные концепции философии истории. </w:t>
      </w: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Проблема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типологизации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исторического процесса (О. Шпенглер, К. Маркс, А. Тойнби, М. Вебер). Философия истории о динамике общественного развития (Н. Бердяев, Н. Данилевский) и социальном прогрессе (Дж. Вико, Ж.А. Кондорсе, Ж.-Ж. Руссо). Человек в историческом процессе. Насилие и ненасилие: их разновидности. Стимулы и потенциалы общественного развития.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Структура общества. Основные сферы жизни общества – материальная, социальная, политическая и духовная – и их характеристика.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10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Проблема человека в философии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Проблема человека в историко-философском контексте.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Многокачественность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,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многоуровневость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, многомерность человека, его бытия, жизнедеятельности. Четыре ипостаси человека: человек, индивид, индивидуальность, личность. Человек как родовое существо. Объективистские (природно-объективная, идеально-заданная, социологическая) и субъективистские концепции человека (психоаналитическая, экзистенциальная и др.). Природное (биологическое) и общественное (социальное) в человеке.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Антропосоциогенез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и его комплексный характер. Специфика человеческой деятельности. Человек как духовное существо. Философия, антропология, психология, теология о духовности человека. Духовность и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бездуховность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. Социальная и биологическая продолжительность жизни человека. Жизнь, смерть и бессмертие. Смысл жизни. Человеческая судьба. Концепции предопределения и судьбы человека в учениях прошлого и в настоящее время. Человек в системе социальных связей. Человек и человечество. Основные характеристики человеческого существования – неповторимость, способность к творчеству, свобода. Творчество и его разновидности. Талант как социокультурный феномен. Понятие свободы и его эволюция. Взгляд на свободу с позиции технократических и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бихевиористских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концепций. Свобода «внешняя» и «внутренняя», свобода «от» и свобода «для». Свобода и произвол; свобода и анархия; свобода и необходимость; свобода и ответственность; свобода выбора.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Личность и массы. Роль социальной и культурной среды в формировании личности. Генезис личностного начала в истории. Роль культуры в социализации личности. </w:t>
      </w: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lastRenderedPageBreak/>
        <w:t>Индивидуализм и конформизм. Обезличенность культуры. Проблема типизации личности. Историческая и выдающаяся личность. Личность в эпохи социальных катастроф. Личность в компьютеризованном мире.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11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Общественное сознание и его структура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Общественное сознание как отражение общественного бытия. Генезис общественного сознания. Проявление общественного сознания в общественно-экономических формациях и цивилизациях. Основные функции общественного сознания: гносеологическая, коммуникативная, ценностная, познавательная. Социальная деятельность как проявление общественного сознания. Основные формы общественного сознания: моральное, политическое, правовое, экономическое, эстетическое. Уровни общественного сознания: обыденное, научное. Сферы общественного сознания: общественная психология, общественная идеология.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12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Проблема познания в философии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Многообразие форм духовно-практического освоения мира: язык, труд, игра, познание, мораль, искусство, религия, философия. Познание как предмет философского анализа. Мышление и познание. Структура познания. Чувственный и рациональный этапы познания и их формы. Субъект и объект познания. Сознание и познание. Гностицизм и агностицизм. Знание и вера. Познавательные способности человека. Познание и творчество. Роль абстракций в процессе познания. Современные разновидности эмпиризма, рационализма, априоризма и интуитивизма. Проблема истины в философии и науке. Исторические разновидности понимания истины. Абсолютное и относительное в истине. Истина и заблуждение. Критерии истины: рациональная интуиция, соответствие чувствам или логическим законам, «экономия мышления», практика, верификация, внутренняя согласованность, фальсификация и др.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13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Философия науки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Наука как способ достижения истины. Аспекты бытия науки: генерация нового знания, социальный институт, особая сфера культуры. Системность как фундаментальный принцип научного познания. Этапы и уровни научного познания. Представления о методах научного познания и их классификации. Значение эвристических методов исследования. Формы научного познания.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Наука как вид духовного производства, ее отличие от других видов деятельности. Аспекты бытия науки: генерация нового знания, социальный институт, особая сфера культуры. Идеалы, нормы и критерии научного познания в истории человеческой культуры. Системность как фундаментальный принцип научного познания. Парадигма (Т. Кун), исследовательская программа (И.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Лакатос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), картина мира, научная революция. Этапы и уровни научного познания. Представления о методах научного познания и их классификации. Значение эвристических методов исследования. Формы научного познания. Научный факт, проблема, гипотеза, теория. Научное предвидение. Рост научного знания. Научные революции и смены типов рациональности. Свобода научного поиска и социальная ответственность ученого.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Вненаучные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формы познания: обыденное, мифологическое, религиозное,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паранаучное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, художественное.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14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Философия техники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Предмет философии техники. Техника как совокупность технических устройств, как способность совершать и совершенствовать индивидуальные действия, как совокупность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технических знаний, их производство и использование. Техническое познание как социокультурный феномен. Идеи и сущность техники. Философия техники как междисциплинарная область знаний. Историческая перспектива техники. Наука и техника. Человек и техника. Техногенная цивилизация и будущее человечества.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15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Философия религии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Религия как предмет философского осмысления. Происхождение и определение религии. Функции религии. Принципы рассмотрения феномена религии в некоторых философских направлениях. Религиозно-философское объяснение бытия. Основные идеи неотомизма: роль Бога в бытии, ограничение естественного мира безграничным божественным бытием. Феномен религии как социокультурная традиция. Религиозные ценности и свобода совести. Религиозные институты власти.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16</w:t>
      </w:r>
    </w:p>
    <w:p w:rsidR="00BB2736" w:rsidRPr="00BB2736" w:rsidRDefault="00BB2736" w:rsidP="00BB273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Философия культуры</w:t>
      </w:r>
    </w:p>
    <w:p w:rsidR="00BB2736" w:rsidRPr="00BB2736" w:rsidRDefault="00BB2736" w:rsidP="00BB273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Философское осмысление культуры. Представление о культуре в исторических эпохах. Культура и цивилизация. Человек в мире культуры. Марксизм и феноменология – два противоположных взгляда на культуру. Определения культуры в истории философии. Общество и культура. Представление о совершенном человеке в различных культурах.</w:t>
      </w:r>
    </w:p>
    <w:p w:rsidR="00BB2736" w:rsidRPr="00BB2736" w:rsidRDefault="00BB2736" w:rsidP="00BB2736">
      <w:pPr>
        <w:spacing w:after="0" w:line="288" w:lineRule="auto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ТЕМА 17</w:t>
      </w:r>
    </w:p>
    <w:p w:rsidR="00BB2736" w:rsidRPr="00BB2736" w:rsidRDefault="00BB2736" w:rsidP="00BB2736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Глобальные проблемы современности</w:t>
      </w:r>
    </w:p>
    <w:p w:rsidR="00BB2736" w:rsidRPr="00BB2736" w:rsidRDefault="00BB2736" w:rsidP="00BB2736">
      <w:pPr>
        <w:spacing w:after="0" w:line="240" w:lineRule="auto"/>
        <w:ind w:firstLine="284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Современная общепланетарная цивилизация, ее особенности и противоречия. Всеобщие масштабы техногенной цивилизации. Комфорт как высшая ценность техногенной цивилизации. Информационное общество: перспективы его развития и особенности проявления. Социально-гуманитарные последствия перехода общества к информационной цивилизации. Перспективы </w:t>
      </w:r>
      <w:proofErr w:type="spellStart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>ноосферной</w:t>
      </w:r>
      <w:proofErr w:type="spellEnd"/>
      <w:r w:rsidRPr="00BB2736">
        <w:rPr>
          <w:rFonts w:ascii="Times New Roman" w:eastAsia="Arial Unicode MS" w:hAnsi="Times New Roman" w:cs="Times New Roman"/>
          <w:sz w:val="24"/>
          <w:szCs w:val="20"/>
          <w:lang w:eastAsia="ru-RU"/>
        </w:rPr>
        <w:t xml:space="preserve"> цивилизации. Глобальные проблемы: признаки, возникновение, сущность, содержание. Классификация глобальных проблем и разнообразие подходов к ней. Особенности разрешения глобальных проблем.</w:t>
      </w:r>
    </w:p>
    <w:p w:rsidR="00BB2736" w:rsidRPr="00BB2736" w:rsidRDefault="00BB2736" w:rsidP="00BB2736">
      <w:pPr>
        <w:spacing w:after="0" w:line="240" w:lineRule="auto"/>
        <w:ind w:firstLine="284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firstLine="284"/>
        <w:jc w:val="both"/>
        <w:rPr>
          <w:rFonts w:ascii="Times New Roman" w:eastAsia="Arial Unicode MS" w:hAnsi="Times New Roman" w:cs="Times New Roman"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br w:type="page"/>
      </w:r>
    </w:p>
    <w:p w:rsidR="00BB2736" w:rsidRPr="00BB2736" w:rsidRDefault="00BB2736" w:rsidP="00BB2736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>ГЛОССАРИЙ</w:t>
      </w:r>
    </w:p>
    <w:p w:rsidR="00BB2736" w:rsidRPr="00BB2736" w:rsidRDefault="00BB2736" w:rsidP="00BB27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Абсолют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absolutus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безусловный – неограниченный) – безусловное, совершенное начало бытия, свободное от каких-либо отношений и условий (бог, Абсолютная личность – в теизме. Единое – в неоплатонизме и т. п.). Вечная, неизменная первооснова всего существующего (дух, идея, божество).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Абсолютный дух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в философской системе Гегеля – заключительное звено развития духа, реализующее самосознание абсолютной идеи. Пройдя этапы субъективного духа и объективного духа, дух восходит к абсолютному знанию.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Агностицизм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философское учение, согласно которому не может быть окончательно решен вопрос об истинности познания окружающей человека действительности.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Аксиология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философское учение о природе ценностей, их месте в реальности, о структуре ценностей мира (то есть о связи различных ценностей между собой, с социальными и культурными факторами) и о структуре личности.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Амбивалентность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двойственность, противоречивость чувств, эмоций, испытываемых человеком к одному и тому же объекту.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Антагонизм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одна из форм противоречий, характеризующаяся острой непримиримой борьбой враждующих сил, тенденций.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Антиномия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противоречие между двумя суждениями, каждое из которых считается в равной степени обоснованным и. как правило, логически выводимым в рамках некоторой концептуальной системы (теории).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Антропология (философская)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учение о человеке, его сущности и природе.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Апокатастас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возвращение вещей в своем былом обличии и состоянии.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Апофатический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относящийся к апофатическому богословию, которое базируется на отрицательных утверждениях о Боге, как не имеющем атрибутов, не подлежащем определению, поскольку Он находится вне бытия и качественности.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Апперцепция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результат жизненного опыта индивида, обеспечивающий выделение гипотез об особенностях воспринимаемого объекта, ею осмысленное восприятие.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Априорный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не опирающийся на знание фактов, чисто умозрительный. Априорное утверждение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Архетип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беспрецедентная, бессознательная, предшествующая форма, которая, судя по всему, представляет собой часть наследуемой структуры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психэ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(души), и вследствие этого способна спонтанно проявлять себя везде и в любое время.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Аскетизм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термин, обозначающий признание и исполнение – аскезу – предписаний, имеющих целью достижение духовно-нравственного совершенства при помощи подавления телесно-чувственных влечений и желаний и сосредоточенности человека исключительно только на жизни духа. Эти предписания включают в себя существование в бедности, половое воздержание, терпение, отрешенность от суеты мира и т.п.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Атеизм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исторически разнообразные формы отрицания, опровержения религиозных представлений и культа и утверждение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самоценности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бытия мира и человека.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Аутентичный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подлинный, исходящий из первоисточника.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Бытие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философское понятие, обозначающее существующий независимо от сознания объективный мир, материю.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Бессознательное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совокупность психических процессов, не представленных в сознании субъекта. В ряде психологических теорий – особая сфера психического, качественно отличная от сознания. В «философии бессознательного» Э. Гартмана Бессознательное – универсальная основа бытия.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Благо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то, что заключает в себе определенный положительный смысл. «Высшее Благо» (термин введен Аристотелем,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summum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bonum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) – то, в зависимости от чего в философских учениях определялась соотносительная ценность всех других благ: блаженство, «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эвдемония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» в древнегреческой этике, Единое – у Платона и в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неоплатонизме, бог в средневековой схоластике. С кон. 19 в. понятие Благо вытесняется понятием ценности. В более узком смысле Благо в этике – синоним добра.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Богоискательство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религиозно-философское течение в среде русской либеральной интеллигенции. Возникло в атмосфере назревавших в предреволюционный период общественных перемен и получило широкое распространение после поражения революции 1905-1907 гг. Предлагалось перестроить современные формы гражданского быта и человеческого существования на основе обновленного христианства. (Представители: Бердяев Н.А, Булгаков С.Н., Мережковский Д.С., Гиппиус З.Н., Минский Н.) Бытие – философская категория, обозначающая реальность, существующую объективно. Несводимое лишь к материально-предметному миру, Бытие обладает различными уровнями: органическая и неорганическая природа, биосфера, общественное Бытие, объективно-идеальное Бытие (ценности культуры, общезначимые принципы и категории научного знания и др.), Бытие личности.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Вера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принятие чего-либо за истину, не нуждающееся в необходимом полном подтверждении истинности принятого со стороны чувств и разума и, следовательно, не могущее претендовать на объективную значимость.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Верификация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в обычном словоупотреблении – доказательство, подтверждение истинности какого-либо положения; в логике и методологии науки: процесс установления истинности научных утверждений эмпирическими методами проверки.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Вещь в себе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философское понятие, означающее вещи, как они существуют сами по себе («в себе), в отличие от того, как они являются «для нас» в познании; одно из центральных понятий «Критики чистого разума» И. Канта.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Власть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в общем смысле, способность и возможность осуществлять свою волю, оказывать определяющее воздействие на деятельность, поведение людей с помощью какого-либо средства – авторитета, права, насилия.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Воля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стремление и способность осуществлять свои желания, достигать поставленных целей; либо власть, возможность распоряжаться. В метафизике и оккультной философии. Воля есть то, что руководит проявленными вселенными в вечности, Воля есть единый и единственный принцип абстрактного вечного Движения, или его воодушевляющая сущность. «Воля есть первая из всех сил», говорит Ван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Гельмонт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, «... Воля есть атрибут всех духовных существ и выражает себя в них тем активнее, чем больше они освободились от материи».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Герменевтика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hemieneutikos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разъясняющий – истолковывающий), искусство толкования текстов (классической древности, Библии и т. п.), учение о принципах их интерпретации; экзегетика. В идущих от В.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Дильтея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философских течениях конца 19-20 вв. – учение о «понимании» (целостном душевно-духовном переживании) как методологической основе гуманитарных наук (в отличие от «объяснения» в естественных науках).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Гносеология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раздел философии, учение о познании, в котором изучаются закономерности и возможности познания, отношения знания (ощущений, представлений, понятий) к объективной реальности, исследуются ступени и формы процесса познания, условия и критерии его достоверности и истинности.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Гностицизм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gnostikos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знающий) – философское учение, признающее возможность познания объективного мира и его закономерностей; религиозное дуалистическое учение поздней античности (1-5 вв.), воспринявшее некоторые моменты христианского вероучения (т.н.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иудеохристианский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гностицизм), популярной греческой философии и восточных религий. Гностицизм строго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эзотеричен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; притязал на «истинное» знание о боге и конечных тайнах мироздания.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Гилозоизм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hule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материя, вещество и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zoe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жизнь) – философское воззрение, согласно которому всей материи присуще свойство живого, и, прежде всего, чувствительность, способность к ощущению, восприятию.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lastRenderedPageBreak/>
        <w:t>Гуманизм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исторически изменяющаяся система воззрения, признающая ценность человека как личности, его право на свободу, счастье, развитие и проявление своих способностей, считающая благо человека критерием оценки социальных институтов, а принципы равенства, справедливости, человечности – желаемой нормой отношений между людьми.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Движение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способ существования материи, в самом общем виде – изменение вообще, всякое взаимодействие объектов. Движение выступает как единство изменчивости и устойчивости, прерывности и непрерывности, абсолютного и относительного.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Дедукция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deductio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выведение) – вывод по правилам логики; цепь умозаключений (рассуждение), звенья которой (высказывания) связаны отношением логического следования. Началом (посылками) дедукции являются аксиомы, постулаты или просто гипотезы, имеющие характер общих утверждений («общее»), а концом – следствия из посылок, теоремы («частное»). Если посылки дедукции истинны, то истинны и ее следствия. Дедукция – основное средство доказательства.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Деизм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религиозно-философское воззрение, согласно которому Бог, сотворив мир, не принимает в нем какого-либо участия и не вмешивается в закономерное течение его событий.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Детерминизм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философское учение об объективной закономерной взаимосвязи и взаимообусловленности вещей, процессов и явлений реального мира.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Дефиниция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определение.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Деятельность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способ воспроизводства социальных процессов, самореализации человека, его связей с окружающим миром.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Диалектика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учение о наиболее общих закономерных связях и становлении, развитии бытия и познания; основанный на этом учении метод мышления. В результате внутренних противоречий появляется новое. Закон перехода количественных изменений в качественные.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Диалог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dialogue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, 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dialogos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) – разговор между двумя или несколькими лицами; философский термин, используемый в современных онтологических теориях коммуникации для обозначения особого уровня коммуникативного процесса, на котором происходит слияние личностей участников коммуникации.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Дивергентный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расходящийся в разные стороны.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Добро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основная моральная ценность, нравственная ценность сама по себе. Всё что способствует жизни.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Долг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это категория этики, в которой выражается нравственная задача отдельного индивида, группы лиц, класса, народа в конкретных социальных условиях и ситуациях, становящихся для них внутренне принимаемым обязательством.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Дуализм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dualis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двойственный) – философское учение, исходящее из признания равноправными двух начал – духа и материи. Противостоит монизму, разновидность плюрализма. Термин введен X. Вольфом. Один из крупнейших представителей – Р. Декарт.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Душа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понятие, выражающее исторически изменявшиеся воззрения на психическую жизнь человека и животных. Восходит к древним представлениям об особой силе, обитающей в теле человека и животного (иногда и растения) и покидающей его во время сна или в случае смерти (ср. учение о переселении душ – метемпсихоза). Идеи всеобщей одушевленности космоса (гилозоизм, панпсихизм) явились основой учения о мировой душе (Платан, неоплатонизм). У Аристотеля </w:t>
      </w:r>
      <w:r w:rsidRPr="00BB2736">
        <w:rPr>
          <w:rFonts w:ascii="Times New Roman" w:eastAsia="Times New Roman" w:hAnsi="Times New Roman" w:cs="Times New Roman"/>
          <w:b/>
          <w:bCs/>
          <w:i/>
          <w:sz w:val="24"/>
          <w:szCs w:val="20"/>
          <w:lang w:eastAsia="ru-RU"/>
        </w:rPr>
        <w:t>душа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активное целесообразное начало («форма») живого тела, неотделимое от него. В теистических религиях Душа человека – созданное богом, неповторимое бессмертное духовное начало.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Евразийство</w:t>
      </w:r>
      <w:proofErr w:type="spellEnd"/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идейно-политическое и философское течение в русской эмиграции 1920-30-х гг.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Историофилософская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 геополитическая доктрина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евразийства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, следуя идеям поздних славянофилов, во всем противопоставляла исторические судьбы, задачи и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интересы России и Запада и трактовала Россию как «Евразию», особый срединный материк между Азией и Европой и особый тип культуры.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Жизнь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одна из форм существования материи, способная к развитию (эволюции). В метафизическом смысле – основной мотив созерцающего мир мышления как содержание переживания человека; жизненная судьба вообще.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Западничество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В России в середине 19 в.: общественное течение, представители которого, принадлежа к разным политическим направлениям, признавали, в отличие от славянофилов, западноевропейский капиталистический путь развития приемлемым для России. Представители: П.В. Анненков. В.П. Боткин, Т.Н.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Граневский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, К.Д.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Кавелин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, М.Н. Катков. И.С. Тургенев, П.Я. Чаадаев, Б.Н. Чичерин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3ло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противоположность добра. То, что воспринимается как препятствующее жизни, уничтожающее ее или обеспечивающее некоторую ценность, то, что вызывает дисгармонию.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Знак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материальный, чувственно воспринимаемый предмет (явление, действие), который выступает как представитель другого предмета, свойства или отношения. Знаки бывают языковыми и неязыковыми. Представление, возникающее в сознании благодаря знаку, есть значение знака; представление, слившееся со своим значением в некое внутреннее единство, есть символ. Важнейший знак для человека – явление.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Идеал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idea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идея, понятие, представление) – совершенство, совершенный образец чего-то, высшая цель стремлений, деятельности.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Идеализм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направление в философии; считает идею, сознание, дух первичными, а природу, бытие, материю – вторичными.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Идентификация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(отождествление) бессознательный процесс, благодаря которому индивид ведет себя, думает и чувствует, как это делал бы другой человек, с которым он себя идентифицирует. Играет важнейшую роль в формировании личности.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Идеология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idea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понятие, представление + логия) – система идей, взглядов, нравственных, эстетических, в которых осознаются и оцениваются отношения людей к действительности, выражаются интересы соц. групп.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Имманентный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внутренне присущее тому или иному предмету, явлению или процессу свойство.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Индивид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individuum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неделимое) – единичное как противоположность совокупности, массе; отдельное живое существо, особь, отдельный человек, в отличие от стада, труппы, коллектива. В логике индивидом называют любой объект, обозначаемый единичным, или собственным, именем.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Индивидуализм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тип мировоззрения, сутью которого является, в конечном счете, абсолютизация позиции отдельного индивида в его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противопоставленности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обществу, причем не какому-то определенному социальному строю, а обществу вообще, миру в целом.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Индивидуальность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неповторимый способ жизни, индивидуальная форма общественного существования.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Интеллигибельный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философский термин, обозначающий объект, постигаемый только умом и недоступный чувственному познанию.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Интенция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намерение, цель, направление и направленность сознания, воли, чувства на какой-либо предмет.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Интерпретация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interpretation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, 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inlerpretatio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- посредничество) – разъяснение, истолкование, раскрытие смысла, значения чего-либо (например, той или иной акции, решений, действий властей, а также положений и норм различных видов права, статей законов, кодексов, указов и т.д.).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Императив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imperativus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повелительный) – требование, приказ, закон. У И. Канта в «Критике практического разума» – общезначимое нравственное предписание, в противоположность личному принципу (максиме); гипотетический императив имеет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силу лишь при определенных условиях, категорический императив – безусловный принцип поведения.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Истина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соответствие высказывания реальности, соответствие человеческих знаний действительности, совпадение человеческой мысли и объекта.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Категорический императив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центральное понятие этики И. Канта, безусловное общеобязательное формальное правило поведения всех людей. Требует поступать всегда в соответствии с принципом, который в любое время мог бы стать всеобщим нравственным законом, и относиться ко всякому человеку как к цели, а не как к средству.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Категории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kategoria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высказывание, свидетельство) – формы осознания в понятиях всеобщих способов отношений человека к миру, отражающие наиболее общие и существенные свойства, законы природы, общества и мышления.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Конфликт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conflictus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столкновение) – столкновение противоположных интересов, взглядов или мнений.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Космизм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совокупность течений философской и религиозной мысли, ставящие в центр своих исследований проблему космического всеединства всего живого, волю к мистико-интуитивному познанию внеземных пространств.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Культура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форма деятельности людей по воспроизведению и обновлению социального бытия, а также включаемые в эту деятельность её продукты и результаты.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Либерализм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идейное и общественно-политическое течение, возникшее в европейских странах в 17-18 вв. и провозгласившее принцип гражданских, политических, экономических свобод. Истоки Либерализма – в концепциях Дж. Локка, физиократов, А. Смита, Ш. Монтескье и др., направленных против абсолютизма и феодальной регламентации.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Либидо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преимущественно бессознательные сексуальные влечения, вообще стремления, желания, склонности. К.Г. Юнг в полемике с 3. Фрейдом расширяет его до понятия психической энергии вообще, своего рода метафизического принципа психики. Личность – индивидуальный человек как субъект общественной жизни, общения и деятельности, а также – своих собственных сил, способностей, потребностей, интересов, устремлений и т.д.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Личность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1</w:t>
      </w:r>
      <w:proofErr w:type="gram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).человеческий</w:t>
      </w:r>
      <w:proofErr w:type="gram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индивид в аспекте его социальных качеств, формировавшихся в процессе конкретных видов деятельности и общественных отношений. 2). динамическая и целостная система интеллектуальных социально-культурных и морально-волевых качеств человека, выраженных в его сознании и деятельности.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Логика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logos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слово, понятие, рассуждение, разум) – наука о законах и операциях правильного мышления, наука о способах доказательств и опровержений. Основателем логики считается Аристотель.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Максима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maxima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(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regula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,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sententia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) – основное правило, принцип) – краткое изречение, вид афоризма нравственного, этического характера; правило поведение принцип, которым человек руководствуется в своих поступках; обычно выражается в констатирующей или наставительной форме.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Материализм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это одно из направлений в философии, которое исходит из того, что </w:t>
      </w:r>
      <w:r w:rsidRPr="00BB2736"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  <w:t>мир</w:t>
      </w: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по природе своей материален, материя, природа, бытие существуют вне и независимо от сознания; материя первична и является источником ощущений, а сознание вторично.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Материя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(латинское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materia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) – вещество; субстрат, субстанция; содержание (в отличие от формы). Понятие материи как субстрата вещественного мира было выработано в греческой философии в учениях Платона и Аристотеля, при этом Материя понималась как чистая потенция. Сформулированное Р. Декартом понятие материи как телесной субстанции, обладающей пространственной протяженностью и делимостью, легло в основу материализма 17-18 вв.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Материя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центральная категория, диалектического материализма.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lastRenderedPageBreak/>
        <w:t xml:space="preserve">Мессианизм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религиозная вера в пришествие Мессии (спаситель, который должен явиться с неба для установления «царства божия»).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Метафизика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meta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ta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physika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1). то, что идет после физики, трактовавшейся в древности как учение о природе. В истории философии термин «метафизика» нередко употребляется как синоним философии. В философии марксизма этот термин употребляется в значении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антидиалектики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2). метод, который рассматривает как неизменные и независимые друг от друга, отрицает внутренние противоречия как источник развития, базируется на абсолютизации определенных сторон, моментов в процессе познания. 3). наука о сверхчувственных принципах и началах бытия.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Метафизический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относящийся к метафизике,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надэмпирический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, стоящий над всяким возможным опытом, трансцендентный; по Канту, рассмотрение метафизично, если оно «содержит то, что изображает понятие, данное априори».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Метод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methodos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путь исследования – теория, учение), способ достижения какой-либо цели, решения конкретной задачи; совокупность приемов или операций практического, или теоретического освоения (познания) действительности. В (философии </w:t>
      </w: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метод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способ построения и обоснования системы философского знания.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Методология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метод и ...логия) – учение о структуре, (логической организации, методах и средствах деятельности;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Meтодология</w:t>
      </w:r>
      <w:proofErr w:type="spellEnd"/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 науки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учение о принципах построения, формах и способах научного познания.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Мировоззрение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это совокупность взглядов, оценок, принципов, определяющих самое общее видение, понимание мира, места в нем человека и вместе с тем жизненные позиции, программы поведения, действий людей.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Мировоззрение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1). совокупность принципов, взглядов и убеждений, определяющих направление деятельности и отношение к действительности определенного человека, социальной группы, класса или общества в целом. 2). система представлений о мире и о месте в нем человека, об отношении человека к окружающей его действительности и к самому себе, а также обусловленные этими представлениями основные жизненные позиции и установки людей, их убеждения, идеалы, принципы познания и деятельности, ценностные ориентации.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Мистицизм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пристрастие к мистическому, склонность к неопределенному, неточному мышлению, в тех случаях, когда речь идет о вещах нематериальных.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Мифология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mylhologia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mytnos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предание +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logos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- учение) изображение природы, всего мира как населенных живыми существами с их магической, чудесной и фантастической практикой. Форма общественного сознания, способ понимания мира, характерный для ранних стадий общественного развития.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Монада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греч. топаз – род. п. топ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ados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единица, единое), понятие, обозначающее в различных философских учениях основополагающие элементы бытия: число в пифагореизме; единое в неоплатонизме; единое начало бытия в пантеизме Дж. Бруно; психически активная субстанция в монадологии Г.В. Лейбница, воспринимающая и отражающая др. монаду и весь мир.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Монизм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monos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один-единственный) – философское воззрение, согласно которому все многообразие мира объясняется с помощью единой субстанции – материи либо духа.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Мораль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moralis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нравственный) – совокупность ограничений и претензий людей в системе соц. взаимодействия, взаимных свобод и обязательств, эквивалентов в процессах соц. обмена, принимаемых и выполняемых людьми добровольно, без законодательного принуждения; одна из основных форм общественного сознания, достижение гуманистической культуры человека.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Народничество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идеология и движение разночинной интеллигенции, отражало антифеодальные интересы крестьянства, выступало одновременно и против пережитков крепостничества, и против буржуазного развития страны.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lastRenderedPageBreak/>
        <w:t>Наука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сфера человеческой деятельности, функция которой – выработка и теоретическая систематизация объективных знаний о действительности; одна из форм общественного сознания; включает как деятельность по получению знания, так и ее результат – сумму знаний, лежащих в основе научной картины мира; обозначение отдельных отраслей научного знания.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Натурфилософия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natura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природа) – философия природы, умозрительное истолкование природы, рассматриваемой в ее последовательности. Возникла в Древней Греции в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досократовский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период (милетская школа) и явилась по существу первой исторической формой философии.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Ничто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отсутствие или даже небытие чего-либо, выражавшее в языке при помощи отрицания. Это отрицание может иметь лишь относительный смысл, означая отсутствие свойств, состояний, процессов в определенном нечто, или абсолютный.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Ноосфера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сфера взаимодействия природы и общества, в которой человеческая деятельность становится главным определяющим фактором развития.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Общество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совокупность людей, объединенных исторически сложившимися формами их взаимосвязи и взаимодействия в целях удовлетворения своих потребностей, характеризующаяся устойчивостью и целостностью, саморазвитием, наличием особых социальных ценностей и норм, определяющих их поведение.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Объект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objectum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предмет) – то, что противостоит субъекту в его предметно-практической и познавательной деятельности. В качестве Объекта может выступать и сам субъект.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Объективный идеализм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одна из основных разновидностей идеализма; в отличии от субъективного идеализма, считает первоосновой мира некое всеобщее сверхиндивидуальное духовное начало.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Онтология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раздел философии, учение о бытии, в котором исследуются всеобщие основы, принципы бытия, его структура и закономерности.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Основной вопрос философии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вопрос об отношении сознания к бытию, мышления к материи, природе, рассматриваемый с двух сторон: во-первых, что является первичным – дух или природа, материя или сознание – и, во-вторых, как относится знание о мире к самому миру, или, иначе, соответствует ли сознание бытию, способно ли оно верно отражать мир.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Отчуждение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процесс превращения различных форм человеческой деятельности и ее результатов в самостоятельную силу, господствующую над ним и враждебную ему.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Парадигма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грен,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paradeigma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пример – образец) – (исходная концептуальная схема, модель постановки проблем и их решения, методов исследования, господствующих в течение (определенного исторического периода в научном сообществе, система основных науч. достижений (теорий, методов), по образцу которых организуется исследовательская практика ученых в конкретной области знаний в данный период. Смена парадигм представляет собой научную революцию.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Парадокс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paradoxes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неожиданный – странный) – неожиданное, непривычное, расходящееся с традицией утверждение, рассуждение или вывод. В логике – противоречие, полученное в результате логически формально правильного рассуждения, приводящее к взаимно противоречащим заключениям.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Пантеизм –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pan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все,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theos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бог) – отождествление мира и бога: все есть бог,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единосущее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 Вне бога нет ничего, но бога нет вне мира. Это учение зародилось еще в древности, прошло через средние века и получило развитие в новое время.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Патристика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философия и теология отцов церкви, то есть духовно-религиозных вождей христианства до VII века. Отцы церкви пытались согласовать Священное писание и языческие тексты античных философов.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Плюрализм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pluralis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множественный) – философское учение, согласно которому существует несколько (или множество) независимых начал бытия или оснований знания. Термин «Плюрализм» введен X, Вольфом (1712).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lastRenderedPageBreak/>
        <w:t xml:space="preserve">Пограничные ситуации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ситуации, в которых человеческая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экзистенция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познает себя как нечто безусловное. Пограничные (ситуации наряду с удивлением и сомнением являются источником философии. Мы реагируем на пограничные ситуации маскировкой или отчаянием, сопровождающимися восстановлением нашего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самобытия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(самосознания).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Познание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процесс получения и обновления знаний, деятельности людей по созданию понятий, схем, образов, концепций, обеспечивающих воспроизводство и изменение их бытия, их ориентации в окружающем мире.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Постмодернизм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явление, характерное в последние десятилетия для Запада, выразившееся в конструктивной критике принципов классического рационализма и традиционных ориентиров метафизического мышления.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Право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система общеобязательных социальных норм, а также отношений, закрепляемых государством с помощью этих норм и охраняемых им; включает также права, свободы и обязанности человека и гражданина, определяющие правовой статус личности.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Прагматизм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pragma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род. п.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pragmatos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дело, действие), философское учение, трактующее философию как общий метод решения проблем, которые встают перед людьми в различных жизненных ситуациях. Объекты знания, с точки зрения прагматизма, формируются познавательными усилиями в ходе решения практических задач.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Практика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философская категория, обозначающая материальную сторону общественно-исторической предметной деятельности людей: преобразования природы и общества.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Прогресс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тип, направление развития, характеризующееся переходом от низшего к высшему, от менее совершенного к более совершенному.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Просвещение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политическая идеология, философия и культура эпохи крушения феодального и утверждения буржуазного строя.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Развитие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закономерное, целостное, необратимое, структурное изменение материальных объектов и систем, имеющих определенную направленность.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Рациональное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соответствующее законам разума, т. е. законам логики, и соответствующее принятым каким-либо сообществом правилам.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Рационализм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ratio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разум) – философское воззрение, признающее разум (мышление) источником познания и критерием его истинности.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Религия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(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religion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, 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religio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благочестие, культ, святыня) – весьма влиятельное миропонимание и мироощущение, а также соответствующее поведение и специфические действия (культ), основанные на вере в существование бога (богов), сверхъестественного.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Релятивизм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методологический принцип в теории познания, состоящий в абсолютизации положения об относительности и условности наших знаний.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Рефлексия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позднелат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reflexio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обращение назад) – размышление, самонаблюдение, самопознание. Форма теоретической деятельности человека, направленная на осмысление своих собственных действий и их законов.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Сакральный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латинского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sacralis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священный), обозначение сферы явлений, предметов, людей, относящихся к божественному, религиозному, связанных с ними, а отличие от светского, мирского,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профанного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Свобода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способность человека к активной деятельности в соответствии со своими намерениями, желаниями и интересами, в ходе которой он добивается поставленных перед собой целей.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Семантика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греч,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semantikos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обозначающий) – значения единиц языка, раздел языкознания, изучающий значение единиц языка, прежде всего, слов.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Сенсуализм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sensus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чувство, ощущение) – философское воззрение, выводящее все содержание знаний из деятельности органов чувств и сводящее его к сумме элементов чувственного познания. </w:t>
      </w:r>
      <w:r w:rsidRPr="00BB2736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>Сенсуалисты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полагают, что мышление принципиально не способно дать ничего нового по сравнению с чувственностью.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lastRenderedPageBreak/>
        <w:t xml:space="preserve">Славянофильство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в России в середине 19в.: идейно-политическое течение, представители которого противопоставляли исторический путь развития России развитию стран Западной Европы и идеализировали патриархальные черты русского быта и культуры.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Смерть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прекращение жизнедеятельности организма, тело которого после этого подвержено действию только законов неорганической природы.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Смысл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идеальное содержание, идея, сущность, предназначение, конечная цель (ценность) чего-либо (Смысл жизни, Смысл истории и т. д.).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Сознание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человеческая способность идеального воспроизведения действительности в мышлении, высшая форма психического отражения, свойственная общественно развитому человеку и связанная с речью, идеальная сторона целеполагающей деятельности. Выступает в двух формах: индивидуальной (личной) и общественной.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София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в русской религиозной философии (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софиологии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) творческая премудрость Божия, в которой заключены все мировые идеи и которая носит в своём сердце всю природу и одновременно является идеей самого человечества. Олицетворяет женственное в Боге и является символом тайны мира.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Справедливость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категория морально-правового и социально-политического сознания, понятие о должном, связанное с исторически меняющимися представлениями о неотъемлемых правах человека.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Субстрат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sub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под, и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stratum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кладка, постройка, сооружение) основа единства, однородности различных предметов и различных свойств отдельного, единичного предмета, вещи и их совокупности.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Субстанция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substantia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сущность; то, что лежит в основе), объективная реальность; материя в единстве всех форм ее движения; нечто относительно устойчивое; то, что существует само по себе, не зависит ни от чего другого. Субстрат – общая основа всех процессов и явлений.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Субъект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subjectus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лежащий внизу – находящийся в основе), носитель предметно-практической деятельности и познания (индивид или социальная группа), источник активности, направленной на объект.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Субъективный идеализм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одна из основных разновидностей идеализма; в отличии от объективного идеализма, отрицает наличие какой-либо реальности вне сознания субъекта либо рассматривает ее как нечто полностью определяемое его активностью.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Схоластика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scnolastikos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школьный – ученый), тип религиозной философии, характеризующийся соединением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теологодогмэтических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предпосылок с рационалистической методикой и интересом к формально-логическим проблемам. Так нередко называли знание, оторванное от реальной жизни.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Сциентизм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scientia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наука) – абсолютизация роли науки в системе культуры, в духовной жизни общества; в качестве образца берутся естественные науки, математика.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Творчество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деятельность, порождающая нечто качественно новое и отличающаяся неповторимостью, оригинальностью и общественно-исторической уникальностью.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Теизм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theos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бог) – религиозное мировоззрение, исходящее из понимания Бога как абсолютной личности, пребывающей вне мира, свободно создавшей его и действующей в нем. Признание потусторонности Бога отличает теизм от пантеизма, признание непрерывной активности Бога – от деизма.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Телеология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telos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род. п.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teleos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цель и ...логия), философское учение, приписывающее процессам и явлениям природы цели (целесообразность), которые или устанавливаются Богом, или являются внутренними причинами природы.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Теократия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theos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боги ...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кратия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) – форма правления, при которой глава государства (обычно монархического) является одновременно его религиозным главой.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Теология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(от-греч.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theos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Бог и ...логия) (богословие) – совокупность религиозных, доктрин и учений о сущности и действии Бога. Предполагает концепцию абсолютного Бога, сообщающего человеку знание о себе в откровении.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proofErr w:type="spellStart"/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lastRenderedPageBreak/>
        <w:t>Теоцентризм</w:t>
      </w:r>
      <w:proofErr w:type="spellEnd"/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идея, по которой основой мироздания является Бог. Все поступки человека имеют смысл тогда и только тогда, когда они связаны с Богом.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Трансцендентальный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transcendens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род. п.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transcendents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выходящий за пределы), в схоластике – предельно общие понятия (вещь, сущее, истина, добро, нечто, единое). В философии Канта – априорные формы познания, организующие опытные данные.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Трансцендентный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запредельный по отношению к какой-либо определенной сфере, к миру в целом.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Утопия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– изображение идеального общественного строя, лишенного научного обоснования.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Утилитаризм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utilitas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польза – выгода) – принцип оценки всех явлений только с точки зрения их полезности, возможности служить средством для достижения какой-либо цели.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Фальсификация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позднелат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falsificatio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от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falsifico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подделываю) – преднамеренное искажение каких-либо данных.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Фатализм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мировоззрение, рассматривающее каждое событие и каждый человеческий поступок как неотвратимую реализацию изначального предопределения, исключающего свободный выбор и случайность.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Феноменология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философское направление, стремящееся через рефлексию (размышление) сознания о своих актах и о данном в них содержании выявить предельные характеристики человеческого бытия.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Философия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фил. и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sophia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мудрость) – форма общественного сознания, мировоззрение, система идей, взглядов на мир и на место в нем человека.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Фрейдизм 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общее обозначение философско-антропологической и психологической концепции 3игмунда Фрейда и всей совокупности,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развившихся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на ее основе учений и школ. Исходя из учения Фрейда о бессознательном, Фрейдизм стремится свести формы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культуpы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 социальной жизни к проявлениям первичных влечений.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Ценность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положительная или отрицательная значимость объектов окружающего мира для человека, социальной группы, общества в целом, определяемая не их свойствами самими по себе; критерий и способы оценки этой значимости, выраженные в нравственных принципах и нормах, идеалах, установках, целях.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Цивилизация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civilization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, от лат.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civilis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гражданский) – высокая ступень, уровень общественного развития, материальной и духовной культуры; синоним культуры; совокупность достижений общественного прогресса; общество.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Экстраполяция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распространение выводов относительно одной части какого-либо явления на другую часть, на явление в целом, на будущее и т.п.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Эмпиризм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направление в теории познания, признающее чувственный опыт источником знания и считающее, что содержание знания может быть представлено либо как описание этого опыта, либо сведено к нему.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Эстетика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aisthetikos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чувствующий, чувственный) – раздел философии, изучающий «теорию чувственного познания».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Этнос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etnos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народ) – исторически сложившаяся на определенной территории устойчивая социальная общность людей, объединенных общностью языка, своеобразия культуры, быта, традиций, обычаев, самосознания.</w:t>
      </w:r>
    </w:p>
    <w:p w:rsidR="00BB2736" w:rsidRPr="00BB2736" w:rsidRDefault="00BB2736" w:rsidP="00BB2736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BB2736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Явление</w:t>
      </w:r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(от греч. </w:t>
      </w:r>
      <w:proofErr w:type="spellStart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>ptiainomenon</w:t>
      </w:r>
      <w:proofErr w:type="spellEnd"/>
      <w:r w:rsidRPr="00BB2736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– являющееся) – событие, случай, факт, все, что в жизни имеет место и в чем обнаруживается, сказывается сущность, все, что воспринимается чувствами.</w:t>
      </w:r>
    </w:p>
    <w:p w:rsidR="00BB2736" w:rsidRPr="00BB2736" w:rsidRDefault="00BB2736" w:rsidP="00BB2736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20"/>
          <w:lang w:eastAsia="ru-RU"/>
        </w:rPr>
      </w:pPr>
    </w:p>
    <w:p w:rsidR="006A1713" w:rsidRDefault="006A1713"/>
    <w:sectPr w:rsidR="006A1713" w:rsidSect="006A1713">
      <w:headerReference w:type="even" r:id="rId25"/>
      <w:footerReference w:type="default" r:id="rId26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05BD" w:rsidRDefault="003A05BD">
      <w:pPr>
        <w:spacing w:after="0" w:line="240" w:lineRule="auto"/>
      </w:pPr>
      <w:r>
        <w:separator/>
      </w:r>
    </w:p>
  </w:endnote>
  <w:endnote w:type="continuationSeparator" w:id="0">
    <w:p w:rsidR="003A05BD" w:rsidRDefault="003A0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Blackadder ITC">
    <w:charset w:val="00"/>
    <w:family w:val="decorative"/>
    <w:pitch w:val="variable"/>
    <w:sig w:usb0="00000003" w:usb1="00000000" w:usb2="00000000" w:usb3="00000000" w:csb0="00000001" w:csb1="00000000"/>
  </w:font>
  <w:font w:name="Franklin Gothic Demi">
    <w:charset w:val="CC"/>
    <w:family w:val="swiss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201" w:usb1="08070000" w:usb2="00000010" w:usb3="00000000" w:csb0="00020005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1713" w:rsidRDefault="006A1713" w:rsidP="006A1713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1713" w:rsidRDefault="006A1713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A17033">
      <w:rPr>
        <w:rStyle w:val="a7"/>
        <w:noProof/>
      </w:rPr>
      <w:t>7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1713" w:rsidRDefault="006A1713" w:rsidP="006A1713">
    <w:pPr>
      <w:pStyle w:val="a5"/>
      <w:jc w:val="right"/>
    </w:pPr>
  </w:p>
  <w:p w:rsidR="006A1713" w:rsidRPr="005F23B0" w:rsidRDefault="006A1713" w:rsidP="006A1713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1713" w:rsidRPr="005F23B0" w:rsidRDefault="006A1713" w:rsidP="006A1713">
    <w:pPr>
      <w:pStyle w:val="a5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1713" w:rsidRDefault="006A1713">
    <w:pPr>
      <w:pStyle w:val="a5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1713" w:rsidRDefault="006A1713" w:rsidP="006A1713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A17033">
      <w:rPr>
        <w:rStyle w:val="a7"/>
        <w:noProof/>
      </w:rPr>
      <w:t>52</w:t>
    </w:r>
    <w:r>
      <w:rPr>
        <w:rStyle w:val="a7"/>
      </w:rPr>
      <w:fldChar w:fldCharType="end"/>
    </w:r>
  </w:p>
  <w:p w:rsidR="006A1713" w:rsidRDefault="006A1713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05BD" w:rsidRDefault="003A05BD">
      <w:pPr>
        <w:spacing w:after="0" w:line="240" w:lineRule="auto"/>
      </w:pPr>
      <w:r>
        <w:separator/>
      </w:r>
    </w:p>
  </w:footnote>
  <w:footnote w:type="continuationSeparator" w:id="0">
    <w:p w:rsidR="003A05BD" w:rsidRDefault="003A0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1713" w:rsidRDefault="006A1713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89254F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AF61D9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34F1E9B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8F83B2B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017D10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DA7766E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5B72AA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F1B3A1E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0F2700C7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0A416D4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727AF8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11872BF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21978AD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22F373B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19103AAB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1A752EE3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B280367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B304520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C07688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C4824C3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D7B1BDD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1DB97292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E4E3D98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1E9912D5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F2A477C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>
    <w:nsid w:val="1F5C54BE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FE6697B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20BE454B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3437A80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57117B2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6414C4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270C2426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70F1654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7616FA5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8254AD4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28267836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2CCB2055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31152BF6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31C223FF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32D379F8"/>
    <w:multiLevelType w:val="hybridMultilevel"/>
    <w:tmpl w:val="7F36CA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32E83909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33644C4E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345A2EE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35471DA1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355715DB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5E420CC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75C0905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>
    <w:nsid w:val="37655856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859637F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38DE6081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1">
    <w:nsid w:val="392D2C9A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2">
    <w:nsid w:val="397C7A1E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3BF56380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>
    <w:nsid w:val="3DC57D97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EE34165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418B3090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41CA1FF9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>
    <w:nsid w:val="42B55CE7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42E34B5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1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>
    <w:nsid w:val="465C09D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>
    <w:nsid w:val="471378C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4">
    <w:nsid w:val="47A428D9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48632F99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491160E0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49767B4D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8">
    <w:nsid w:val="498365A6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498F2F03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E653B80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4FB05E54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50434F16"/>
    <w:multiLevelType w:val="hybridMultilevel"/>
    <w:tmpl w:val="FEDE56BC"/>
    <w:lvl w:ilvl="0" w:tplc="E0F4AD34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508C50FA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52BE1534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5">
    <w:nsid w:val="539301EC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53BF7B0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54091E5D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8">
    <w:nsid w:val="543D7ED0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9">
    <w:nsid w:val="54ED4B89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5716369C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1">
    <w:nsid w:val="59920853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59E27FB8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5AE67024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5AEE362E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5">
    <w:nsid w:val="5B8E1364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5C3E1163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5D5B2829"/>
    <w:multiLevelType w:val="singleLevel"/>
    <w:tmpl w:val="C54A2248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88">
    <w:nsid w:val="5E1F1393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5E300FCE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60B8451D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61E0257C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6369078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4">
    <w:nsid w:val="64501A40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5">
    <w:nsid w:val="66157F03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66511008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675C0235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68EF5467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698D2146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6DC43721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6DF46600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2">
    <w:nsid w:val="6E37124E"/>
    <w:multiLevelType w:val="hybridMultilevel"/>
    <w:tmpl w:val="CF903C48"/>
    <w:lvl w:ilvl="0" w:tplc="ED30C96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70386497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1B50E95"/>
    <w:multiLevelType w:val="hybridMultilevel"/>
    <w:tmpl w:val="162E33B8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5">
    <w:nsid w:val="71F80A5A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73A67A6B"/>
    <w:multiLevelType w:val="hybridMultilevel"/>
    <w:tmpl w:val="7908C3C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7">
    <w:nsid w:val="73BE1E8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73D864A5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73E43C23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0">
    <w:nsid w:val="74925B3E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78047A77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2">
    <w:nsid w:val="78D66C71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7AF55FA2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7B2E6A64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7BDD161A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7BF65722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7D9C1DD3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61"/>
  </w:num>
  <w:num w:numId="3">
    <w:abstractNumId w:val="87"/>
  </w:num>
  <w:num w:numId="4">
    <w:abstractNumId w:val="40"/>
  </w:num>
  <w:num w:numId="5">
    <w:abstractNumId w:val="104"/>
  </w:num>
  <w:num w:numId="6">
    <w:abstractNumId w:val="102"/>
  </w:num>
  <w:num w:numId="7">
    <w:abstractNumId w:val="36"/>
  </w:num>
  <w:num w:numId="8">
    <w:abstractNumId w:val="37"/>
  </w:num>
  <w:num w:numId="9">
    <w:abstractNumId w:val="8"/>
  </w:num>
  <w:num w:numId="10">
    <w:abstractNumId w:val="21"/>
  </w:num>
  <w:num w:numId="11">
    <w:abstractNumId w:val="106"/>
  </w:num>
  <w:num w:numId="12">
    <w:abstractNumId w:val="6"/>
  </w:num>
  <w:num w:numId="13">
    <w:abstractNumId w:val="47"/>
  </w:num>
  <w:num w:numId="14">
    <w:abstractNumId w:val="57"/>
  </w:num>
  <w:num w:numId="15">
    <w:abstractNumId w:val="63"/>
  </w:num>
  <w:num w:numId="16">
    <w:abstractNumId w:val="67"/>
  </w:num>
  <w:num w:numId="17">
    <w:abstractNumId w:val="1"/>
  </w:num>
  <w:num w:numId="18">
    <w:abstractNumId w:val="93"/>
  </w:num>
  <w:num w:numId="19">
    <w:abstractNumId w:val="23"/>
  </w:num>
  <w:num w:numId="20">
    <w:abstractNumId w:val="42"/>
  </w:num>
  <w:num w:numId="21">
    <w:abstractNumId w:val="11"/>
  </w:num>
  <w:num w:numId="22">
    <w:abstractNumId w:val="109"/>
  </w:num>
  <w:num w:numId="23">
    <w:abstractNumId w:val="53"/>
  </w:num>
  <w:num w:numId="24">
    <w:abstractNumId w:val="101"/>
  </w:num>
  <w:num w:numId="25">
    <w:abstractNumId w:val="77"/>
  </w:num>
  <w:num w:numId="26">
    <w:abstractNumId w:val="15"/>
  </w:num>
  <w:num w:numId="27">
    <w:abstractNumId w:val="31"/>
  </w:num>
  <w:num w:numId="28">
    <w:abstractNumId w:val="12"/>
  </w:num>
  <w:num w:numId="29">
    <w:abstractNumId w:val="80"/>
  </w:num>
  <w:num w:numId="30">
    <w:abstractNumId w:val="18"/>
  </w:num>
  <w:num w:numId="31">
    <w:abstractNumId w:val="115"/>
  </w:num>
  <w:num w:numId="32">
    <w:abstractNumId w:val="66"/>
  </w:num>
  <w:num w:numId="33">
    <w:abstractNumId w:val="24"/>
  </w:num>
  <w:num w:numId="34">
    <w:abstractNumId w:val="96"/>
  </w:num>
  <w:num w:numId="35">
    <w:abstractNumId w:val="88"/>
  </w:num>
  <w:num w:numId="36">
    <w:abstractNumId w:val="65"/>
  </w:num>
  <w:num w:numId="37">
    <w:abstractNumId w:val="117"/>
  </w:num>
  <w:num w:numId="38">
    <w:abstractNumId w:val="86"/>
  </w:num>
  <w:num w:numId="39">
    <w:abstractNumId w:val="108"/>
  </w:num>
  <w:num w:numId="40">
    <w:abstractNumId w:val="56"/>
  </w:num>
  <w:num w:numId="41">
    <w:abstractNumId w:val="33"/>
  </w:num>
  <w:num w:numId="42">
    <w:abstractNumId w:val="64"/>
  </w:num>
  <w:num w:numId="43">
    <w:abstractNumId w:val="70"/>
  </w:num>
  <w:num w:numId="44">
    <w:abstractNumId w:val="98"/>
  </w:num>
  <w:num w:numId="45">
    <w:abstractNumId w:val="58"/>
  </w:num>
  <w:num w:numId="46">
    <w:abstractNumId w:val="41"/>
  </w:num>
  <w:num w:numId="47">
    <w:abstractNumId w:val="116"/>
  </w:num>
  <w:num w:numId="48">
    <w:abstractNumId w:val="73"/>
  </w:num>
  <w:num w:numId="49">
    <w:abstractNumId w:val="69"/>
  </w:num>
  <w:num w:numId="50">
    <w:abstractNumId w:val="81"/>
  </w:num>
  <w:num w:numId="51">
    <w:abstractNumId w:val="110"/>
  </w:num>
  <w:num w:numId="52">
    <w:abstractNumId w:val="54"/>
  </w:num>
  <w:num w:numId="53">
    <w:abstractNumId w:val="17"/>
  </w:num>
  <w:num w:numId="54">
    <w:abstractNumId w:val="75"/>
  </w:num>
  <w:num w:numId="55">
    <w:abstractNumId w:val="112"/>
  </w:num>
  <w:num w:numId="56">
    <w:abstractNumId w:val="97"/>
  </w:num>
  <w:num w:numId="57">
    <w:abstractNumId w:val="95"/>
  </w:num>
  <w:num w:numId="58">
    <w:abstractNumId w:val="48"/>
  </w:num>
  <w:num w:numId="59">
    <w:abstractNumId w:val="78"/>
  </w:num>
  <w:num w:numId="60">
    <w:abstractNumId w:val="62"/>
  </w:num>
  <w:num w:numId="61">
    <w:abstractNumId w:val="35"/>
  </w:num>
  <w:num w:numId="62">
    <w:abstractNumId w:val="2"/>
  </w:num>
  <w:num w:numId="63">
    <w:abstractNumId w:val="27"/>
  </w:num>
  <w:num w:numId="64">
    <w:abstractNumId w:val="16"/>
  </w:num>
  <w:num w:numId="65">
    <w:abstractNumId w:val="4"/>
  </w:num>
  <w:num w:numId="66">
    <w:abstractNumId w:val="44"/>
  </w:num>
  <w:num w:numId="67">
    <w:abstractNumId w:val="39"/>
  </w:num>
  <w:num w:numId="68">
    <w:abstractNumId w:val="92"/>
  </w:num>
  <w:num w:numId="69">
    <w:abstractNumId w:val="83"/>
  </w:num>
  <w:num w:numId="70">
    <w:abstractNumId w:val="46"/>
  </w:num>
  <w:num w:numId="71">
    <w:abstractNumId w:val="71"/>
  </w:num>
  <w:num w:numId="72">
    <w:abstractNumId w:val="30"/>
  </w:num>
  <w:num w:numId="73">
    <w:abstractNumId w:val="89"/>
  </w:num>
  <w:num w:numId="74">
    <w:abstractNumId w:val="5"/>
  </w:num>
  <w:num w:numId="75">
    <w:abstractNumId w:val="32"/>
  </w:num>
  <w:num w:numId="76">
    <w:abstractNumId w:val="45"/>
  </w:num>
  <w:num w:numId="77">
    <w:abstractNumId w:val="20"/>
  </w:num>
  <w:num w:numId="78">
    <w:abstractNumId w:val="68"/>
  </w:num>
  <w:num w:numId="79">
    <w:abstractNumId w:val="105"/>
  </w:num>
  <w:num w:numId="80">
    <w:abstractNumId w:val="113"/>
  </w:num>
  <w:num w:numId="81">
    <w:abstractNumId w:val="55"/>
  </w:num>
  <w:num w:numId="82">
    <w:abstractNumId w:val="49"/>
  </w:num>
  <w:num w:numId="83">
    <w:abstractNumId w:val="103"/>
  </w:num>
  <w:num w:numId="84">
    <w:abstractNumId w:val="79"/>
  </w:num>
  <w:num w:numId="85">
    <w:abstractNumId w:val="29"/>
  </w:num>
  <w:num w:numId="86">
    <w:abstractNumId w:val="13"/>
  </w:num>
  <w:num w:numId="87">
    <w:abstractNumId w:val="82"/>
  </w:num>
  <w:num w:numId="88">
    <w:abstractNumId w:val="0"/>
  </w:num>
  <w:num w:numId="89">
    <w:abstractNumId w:val="114"/>
  </w:num>
  <w:num w:numId="90">
    <w:abstractNumId w:val="85"/>
  </w:num>
  <w:num w:numId="91">
    <w:abstractNumId w:val="19"/>
  </w:num>
  <w:num w:numId="92">
    <w:abstractNumId w:val="38"/>
  </w:num>
  <w:num w:numId="93">
    <w:abstractNumId w:val="9"/>
  </w:num>
  <w:num w:numId="94">
    <w:abstractNumId w:val="26"/>
  </w:num>
  <w:num w:numId="95">
    <w:abstractNumId w:val="28"/>
  </w:num>
  <w:num w:numId="96">
    <w:abstractNumId w:val="107"/>
  </w:num>
  <w:num w:numId="97">
    <w:abstractNumId w:val="3"/>
  </w:num>
  <w:num w:numId="98">
    <w:abstractNumId w:val="76"/>
  </w:num>
  <w:num w:numId="99">
    <w:abstractNumId w:val="22"/>
  </w:num>
  <w:num w:numId="100">
    <w:abstractNumId w:val="59"/>
  </w:num>
  <w:num w:numId="101">
    <w:abstractNumId w:val="52"/>
  </w:num>
  <w:num w:numId="102">
    <w:abstractNumId w:val="91"/>
  </w:num>
  <w:num w:numId="103">
    <w:abstractNumId w:val="72"/>
  </w:num>
  <w:num w:numId="104">
    <w:abstractNumId w:val="99"/>
  </w:num>
  <w:num w:numId="105">
    <w:abstractNumId w:val="43"/>
  </w:num>
  <w:num w:numId="106">
    <w:abstractNumId w:val="100"/>
  </w:num>
  <w:num w:numId="107">
    <w:abstractNumId w:val="34"/>
  </w:num>
  <w:num w:numId="108">
    <w:abstractNumId w:val="60"/>
  </w:num>
  <w:num w:numId="109">
    <w:abstractNumId w:val="90"/>
  </w:num>
  <w:num w:numId="1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1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2736"/>
    <w:rsid w:val="000165EF"/>
    <w:rsid w:val="0005706C"/>
    <w:rsid w:val="0021368A"/>
    <w:rsid w:val="00244ACC"/>
    <w:rsid w:val="002B5C41"/>
    <w:rsid w:val="00376D31"/>
    <w:rsid w:val="003A05BD"/>
    <w:rsid w:val="003D75FB"/>
    <w:rsid w:val="003E2D8C"/>
    <w:rsid w:val="00423683"/>
    <w:rsid w:val="00454314"/>
    <w:rsid w:val="005C19CF"/>
    <w:rsid w:val="005F6BF2"/>
    <w:rsid w:val="006A1713"/>
    <w:rsid w:val="006F789E"/>
    <w:rsid w:val="007E02B8"/>
    <w:rsid w:val="0083768E"/>
    <w:rsid w:val="008F7883"/>
    <w:rsid w:val="00977E63"/>
    <w:rsid w:val="009A1F98"/>
    <w:rsid w:val="00A17033"/>
    <w:rsid w:val="00A719E8"/>
    <w:rsid w:val="00AC22AE"/>
    <w:rsid w:val="00BB2736"/>
    <w:rsid w:val="00C41674"/>
    <w:rsid w:val="00D95720"/>
    <w:rsid w:val="00DE078A"/>
    <w:rsid w:val="00EB57EE"/>
    <w:rsid w:val="00F83237"/>
    <w:rsid w:val="00FB224F"/>
    <w:rsid w:val="00FD2C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61CFB6B-42D0-44BF-8F10-DC69A6DCE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BB2736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BB2736"/>
    <w:pPr>
      <w:keepNext/>
      <w:autoSpaceDE w:val="0"/>
      <w:autoSpaceDN w:val="0"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BB2736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BB2736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rsid w:val="00BB2736"/>
    <w:pPr>
      <w:spacing w:before="240" w:after="60" w:line="276" w:lineRule="auto"/>
      <w:outlineLvl w:val="4"/>
    </w:pPr>
    <w:rPr>
      <w:rFonts w:ascii="Times New Roman" w:eastAsia="Times New Roman" w:hAnsi="Times New Roman" w:cs="Times New Roman"/>
      <w:b/>
      <w:bCs/>
      <w:smallCaps/>
      <w:sz w:val="24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BB2736"/>
    <w:p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9">
    <w:name w:val="heading 9"/>
    <w:basedOn w:val="a"/>
    <w:next w:val="a"/>
    <w:link w:val="90"/>
    <w:qFormat/>
    <w:rsid w:val="00BB2736"/>
    <w:p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B2736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B2736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BB2736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BB2736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BB2736"/>
    <w:rPr>
      <w:rFonts w:ascii="Times New Roman" w:eastAsia="Times New Roman" w:hAnsi="Times New Roman" w:cs="Times New Roman"/>
      <w:b/>
      <w:bCs/>
      <w:smallCaps/>
      <w:sz w:val="24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BB27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BB2736"/>
    <w:rPr>
      <w:rFonts w:ascii="Arial" w:eastAsia="Times New Roman" w:hAnsi="Arial" w:cs="Arial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BB2736"/>
  </w:style>
  <w:style w:type="paragraph" w:styleId="a3">
    <w:name w:val="header"/>
    <w:basedOn w:val="a"/>
    <w:link w:val="12"/>
    <w:uiPriority w:val="99"/>
    <w:rsid w:val="00BB273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4">
    <w:name w:val="Верхний колонтитул Знак"/>
    <w:basedOn w:val="a0"/>
    <w:uiPriority w:val="99"/>
    <w:rsid w:val="00BB2736"/>
  </w:style>
  <w:style w:type="paragraph" w:styleId="a5">
    <w:name w:val="footer"/>
    <w:basedOn w:val="a"/>
    <w:link w:val="a6"/>
    <w:uiPriority w:val="99"/>
    <w:rsid w:val="00BB273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BB27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7">
    <w:name w:val="page number"/>
    <w:basedOn w:val="a0"/>
    <w:uiPriority w:val="99"/>
    <w:rsid w:val="00BB2736"/>
  </w:style>
  <w:style w:type="table" w:styleId="a8">
    <w:name w:val="Table Grid"/>
    <w:rsid w:val="00BB2736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rsid w:val="00BB2736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BB2736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link w:val="ac"/>
    <w:uiPriority w:val="34"/>
    <w:qFormat/>
    <w:rsid w:val="00BB2736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d">
    <w:name w:val="список с точками"/>
    <w:basedOn w:val="a"/>
    <w:rsid w:val="00BB2736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-">
    <w:name w:val="загол-схемы-табл"/>
    <w:basedOn w:val="a"/>
    <w:rsid w:val="00BB2736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paragraph" w:customStyle="1" w:styleId="ae">
    <w:name w:val="Знак"/>
    <w:basedOn w:val="a"/>
    <w:rsid w:val="00BB2736"/>
    <w:pPr>
      <w:spacing w:line="240" w:lineRule="exact"/>
    </w:pPr>
    <w:rPr>
      <w:rFonts w:ascii="Verdana" w:eastAsia="Times New Roman" w:hAnsi="Verdana" w:cs="Times New Roman"/>
      <w:sz w:val="24"/>
      <w:szCs w:val="20"/>
      <w:lang w:val="en-US"/>
    </w:rPr>
  </w:style>
  <w:style w:type="paragraph" w:styleId="af">
    <w:name w:val="endnote text"/>
    <w:basedOn w:val="a"/>
    <w:link w:val="af0"/>
    <w:rsid w:val="00BB273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0">
    <w:name w:val="Текст концевой сноски Знак"/>
    <w:basedOn w:val="a0"/>
    <w:link w:val="af"/>
    <w:rsid w:val="00BB273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endnote reference"/>
    <w:rsid w:val="00BB2736"/>
    <w:rPr>
      <w:vertAlign w:val="superscript"/>
    </w:rPr>
  </w:style>
  <w:style w:type="paragraph" w:styleId="af2">
    <w:name w:val="footnote text"/>
    <w:basedOn w:val="a"/>
    <w:link w:val="af3"/>
    <w:rsid w:val="00BB273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Текст сноски Знак"/>
    <w:basedOn w:val="a0"/>
    <w:link w:val="af2"/>
    <w:rsid w:val="00BB273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rsid w:val="00BB2736"/>
    <w:rPr>
      <w:vertAlign w:val="superscript"/>
    </w:rPr>
  </w:style>
  <w:style w:type="paragraph" w:customStyle="1" w:styleId="13">
    <w:name w:val="Знак1 Знак Знак Знак Знак Знак Знак Знак Знак Знак"/>
    <w:basedOn w:val="a"/>
    <w:rsid w:val="00BB2736"/>
    <w:pPr>
      <w:tabs>
        <w:tab w:val="num" w:pos="643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4">
    <w:name w:val="заголовок 1"/>
    <w:basedOn w:val="a"/>
    <w:next w:val="a"/>
    <w:rsid w:val="00BB2736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paragraph" w:styleId="af5">
    <w:name w:val="caption"/>
    <w:basedOn w:val="a"/>
    <w:next w:val="a"/>
    <w:qFormat/>
    <w:rsid w:val="00BB2736"/>
    <w:pPr>
      <w:spacing w:before="120" w:after="120" w:line="240" w:lineRule="auto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af6">
    <w:name w:val="РУП"/>
    <w:qFormat/>
    <w:rsid w:val="00BB2736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31">
    <w:name w:val="Знак Знак3"/>
    <w:basedOn w:val="a"/>
    <w:rsid w:val="00BB2736"/>
    <w:pPr>
      <w:tabs>
        <w:tab w:val="num" w:pos="643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5">
    <w:name w:val="Знак1"/>
    <w:basedOn w:val="a"/>
    <w:rsid w:val="00BB2736"/>
    <w:pPr>
      <w:tabs>
        <w:tab w:val="num" w:pos="643"/>
      </w:tabs>
      <w:spacing w:line="240" w:lineRule="exact"/>
    </w:pPr>
    <w:rPr>
      <w:rFonts w:ascii="Verdana" w:eastAsia="Times New Roman" w:hAnsi="Verdana" w:cs="Verdana"/>
      <w:kern w:val="28"/>
      <w:sz w:val="20"/>
      <w:szCs w:val="20"/>
      <w:lang w:val="en-US"/>
    </w:rPr>
  </w:style>
  <w:style w:type="character" w:styleId="af7">
    <w:name w:val="Hyperlink"/>
    <w:uiPriority w:val="99"/>
    <w:rsid w:val="00BB2736"/>
    <w:rPr>
      <w:color w:val="0000FF"/>
      <w:u w:val="single"/>
    </w:rPr>
  </w:style>
  <w:style w:type="character" w:styleId="af8">
    <w:name w:val="FollowedHyperlink"/>
    <w:basedOn w:val="a0"/>
    <w:rsid w:val="00BB2736"/>
    <w:rPr>
      <w:color w:val="954F72" w:themeColor="followedHyperlink"/>
      <w:u w:val="single"/>
    </w:rPr>
  </w:style>
  <w:style w:type="paragraph" w:customStyle="1" w:styleId="ConsPlusNormal">
    <w:name w:val="ConsPlusNormal"/>
    <w:rsid w:val="00BB273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4"/>
      <w:szCs w:val="20"/>
      <w:lang w:eastAsia="ru-RU"/>
    </w:rPr>
  </w:style>
  <w:style w:type="paragraph" w:styleId="af9">
    <w:name w:val="Body Text Indent"/>
    <w:basedOn w:val="a"/>
    <w:link w:val="16"/>
    <w:unhideWhenUsed/>
    <w:rsid w:val="00BB2736"/>
    <w:pPr>
      <w:autoSpaceDE w:val="0"/>
      <w:autoSpaceDN w:val="0"/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a">
    <w:name w:val="Основной текст с отступом Знак"/>
    <w:basedOn w:val="a0"/>
    <w:rsid w:val="00BB2736"/>
  </w:style>
  <w:style w:type="paragraph" w:customStyle="1" w:styleId="ConsPlusNonformat">
    <w:name w:val="ConsPlusNonformat"/>
    <w:rsid w:val="00BB273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4"/>
      <w:szCs w:val="20"/>
      <w:lang w:eastAsia="ru-RU"/>
    </w:rPr>
  </w:style>
  <w:style w:type="character" w:customStyle="1" w:styleId="16">
    <w:name w:val="Основной текст с отступом Знак1"/>
    <w:link w:val="af9"/>
    <w:locked/>
    <w:rsid w:val="00BB27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12">
    <w:name w:val="Верхний колонтитул Знак1"/>
    <w:link w:val="a3"/>
    <w:uiPriority w:val="99"/>
    <w:rsid w:val="00BB27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b">
    <w:name w:val="annotation reference"/>
    <w:rsid w:val="00BB2736"/>
    <w:rPr>
      <w:sz w:val="16"/>
      <w:szCs w:val="16"/>
    </w:rPr>
  </w:style>
  <w:style w:type="paragraph" w:styleId="afc">
    <w:name w:val="annotation text"/>
    <w:basedOn w:val="a"/>
    <w:link w:val="afd"/>
    <w:rsid w:val="00BB2736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d">
    <w:name w:val="Текст примечания Знак"/>
    <w:basedOn w:val="a0"/>
    <w:link w:val="afc"/>
    <w:rsid w:val="00BB27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e">
    <w:name w:val="annotation subject"/>
    <w:basedOn w:val="afc"/>
    <w:next w:val="afc"/>
    <w:link w:val="aff"/>
    <w:rsid w:val="00BB2736"/>
    <w:rPr>
      <w:b/>
      <w:bCs/>
    </w:rPr>
  </w:style>
  <w:style w:type="character" w:customStyle="1" w:styleId="aff">
    <w:name w:val="Тема примечания Знак"/>
    <w:basedOn w:val="afd"/>
    <w:link w:val="afe"/>
    <w:rsid w:val="00BB2736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0">
    <w:name w:val="Body Text"/>
    <w:basedOn w:val="a"/>
    <w:link w:val="17"/>
    <w:rsid w:val="00BB273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mallCaps/>
      <w:sz w:val="24"/>
      <w:szCs w:val="20"/>
      <w:lang w:eastAsia="ru-RU"/>
    </w:rPr>
  </w:style>
  <w:style w:type="character" w:customStyle="1" w:styleId="aff1">
    <w:name w:val="Основной текст Знак"/>
    <w:basedOn w:val="a0"/>
    <w:rsid w:val="00BB2736"/>
  </w:style>
  <w:style w:type="character" w:customStyle="1" w:styleId="17">
    <w:name w:val="Основной текст Знак1"/>
    <w:link w:val="aff0"/>
    <w:locked/>
    <w:rsid w:val="00BB2736"/>
    <w:rPr>
      <w:rFonts w:ascii="Times New Roman" w:eastAsia="Times New Roman" w:hAnsi="Times New Roman" w:cs="Times New Roman"/>
      <w:b/>
      <w:bCs/>
      <w:smallCaps/>
      <w:sz w:val="24"/>
      <w:szCs w:val="20"/>
      <w:lang w:eastAsia="ru-RU"/>
    </w:rPr>
  </w:style>
  <w:style w:type="paragraph" w:customStyle="1" w:styleId="Default">
    <w:name w:val="Default"/>
    <w:rsid w:val="00BB273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32">
    <w:name w:val="Body Text Indent 3"/>
    <w:basedOn w:val="a"/>
    <w:link w:val="33"/>
    <w:rsid w:val="00BB2736"/>
    <w:pPr>
      <w:autoSpaceDE w:val="0"/>
      <w:autoSpaceDN w:val="0"/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3">
    <w:name w:val="Основной текст с отступом 3 Знак"/>
    <w:basedOn w:val="a0"/>
    <w:link w:val="32"/>
    <w:rsid w:val="00BB2736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4">
    <w:name w:val="Body Text 3"/>
    <w:basedOn w:val="a"/>
    <w:link w:val="35"/>
    <w:rsid w:val="00BB2736"/>
    <w:pPr>
      <w:autoSpaceDE w:val="0"/>
      <w:autoSpaceDN w:val="0"/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0"/>
    <w:link w:val="34"/>
    <w:rsid w:val="00BB2736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18">
    <w:name w:val="Обычный1"/>
    <w:rsid w:val="00BB2736"/>
    <w:pPr>
      <w:widowControl w:val="0"/>
      <w:snapToGrid w:val="0"/>
      <w:spacing w:before="180" w:after="0" w:line="240" w:lineRule="auto"/>
      <w:jc w:val="both"/>
    </w:pPr>
    <w:rPr>
      <w:rFonts w:ascii="Arial" w:eastAsia="Times New Roman" w:hAnsi="Arial" w:cs="Times New Roman"/>
      <w:sz w:val="16"/>
      <w:szCs w:val="20"/>
      <w:lang w:eastAsia="ru-RU"/>
    </w:rPr>
  </w:style>
  <w:style w:type="character" w:styleId="aff2">
    <w:name w:val="Strong"/>
    <w:qFormat/>
    <w:rsid w:val="00BB2736"/>
    <w:rPr>
      <w:b/>
      <w:bCs/>
    </w:rPr>
  </w:style>
  <w:style w:type="paragraph" w:customStyle="1" w:styleId="ft02">
    <w:name w:val="ft02"/>
    <w:basedOn w:val="a"/>
    <w:rsid w:val="00BB27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t00">
    <w:name w:val="ft00"/>
    <w:basedOn w:val="a"/>
    <w:rsid w:val="00BB27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t04">
    <w:name w:val="ft04"/>
    <w:basedOn w:val="a"/>
    <w:rsid w:val="00BB27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3">
    <w:name w:val="Plain Text"/>
    <w:basedOn w:val="a"/>
    <w:link w:val="aff4"/>
    <w:rsid w:val="00BB2736"/>
    <w:pPr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f4">
    <w:name w:val="Текст Знак"/>
    <w:basedOn w:val="a0"/>
    <w:link w:val="aff3"/>
    <w:rsid w:val="00BB2736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f5">
    <w:name w:val="Normal (Web)"/>
    <w:basedOn w:val="a"/>
    <w:uiPriority w:val="99"/>
    <w:rsid w:val="00BB27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f6">
    <w:name w:val="Emphasis"/>
    <w:qFormat/>
    <w:rsid w:val="00BB2736"/>
    <w:rPr>
      <w:i/>
      <w:iCs/>
    </w:rPr>
  </w:style>
  <w:style w:type="paragraph" w:styleId="aff7">
    <w:name w:val="Title"/>
    <w:basedOn w:val="a"/>
    <w:link w:val="19"/>
    <w:qFormat/>
    <w:rsid w:val="00BB2736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f8">
    <w:name w:val="Название Знак"/>
    <w:basedOn w:val="a0"/>
    <w:rsid w:val="00BB273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9">
    <w:name w:val="Название Знак1"/>
    <w:basedOn w:val="a0"/>
    <w:link w:val="aff7"/>
    <w:rsid w:val="00BB2736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ff9">
    <w:name w:val="Block Text"/>
    <w:basedOn w:val="a"/>
    <w:rsid w:val="00BB2736"/>
    <w:pPr>
      <w:spacing w:after="0" w:line="380" w:lineRule="auto"/>
      <w:ind w:left="1040" w:right="1400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21">
    <w:name w:val="Основной текст 21"/>
    <w:basedOn w:val="a"/>
    <w:rsid w:val="00BB2736"/>
    <w:pPr>
      <w:widowControl w:val="0"/>
      <w:spacing w:after="0" w:line="240" w:lineRule="auto"/>
      <w:ind w:left="284" w:hanging="284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BodyText21">
    <w:name w:val="Body Text 21"/>
    <w:basedOn w:val="a"/>
    <w:rsid w:val="00BB2736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Style6">
    <w:name w:val="Style6"/>
    <w:basedOn w:val="a"/>
    <w:rsid w:val="00BB2736"/>
    <w:pPr>
      <w:widowControl w:val="0"/>
      <w:autoSpaceDE w:val="0"/>
      <w:autoSpaceDN w:val="0"/>
      <w:adjustRightInd w:val="0"/>
      <w:spacing w:after="0" w:line="230" w:lineRule="exact"/>
      <w:ind w:firstLine="86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FontStyle15">
    <w:name w:val="Font Style15"/>
    <w:rsid w:val="00BB2736"/>
    <w:rPr>
      <w:rFonts w:ascii="Times New Roman" w:hAnsi="Times New Roman" w:cs="Times New Roman"/>
      <w:b/>
      <w:bCs/>
      <w:color w:val="000000"/>
      <w:spacing w:val="-20"/>
      <w:sz w:val="16"/>
      <w:szCs w:val="16"/>
    </w:rPr>
  </w:style>
  <w:style w:type="character" w:customStyle="1" w:styleId="FontStyle23">
    <w:name w:val="Font Style23"/>
    <w:rsid w:val="00BB2736"/>
    <w:rPr>
      <w:rFonts w:ascii="Bookman Old Style" w:hAnsi="Bookman Old Style" w:cs="Bookman Old Style"/>
      <w:b/>
      <w:bCs/>
      <w:color w:val="000000"/>
      <w:sz w:val="16"/>
      <w:szCs w:val="16"/>
    </w:rPr>
  </w:style>
  <w:style w:type="character" w:customStyle="1" w:styleId="FontStyle26">
    <w:name w:val="Font Style26"/>
    <w:rsid w:val="00BB2736"/>
    <w:rPr>
      <w:rFonts w:ascii="Bookman Old Style" w:hAnsi="Bookman Old Style" w:cs="Bookman Old Style"/>
      <w:color w:val="000000"/>
      <w:spacing w:val="-10"/>
      <w:sz w:val="18"/>
      <w:szCs w:val="18"/>
    </w:rPr>
  </w:style>
  <w:style w:type="paragraph" w:customStyle="1" w:styleId="Style5">
    <w:name w:val="Style5"/>
    <w:basedOn w:val="a"/>
    <w:rsid w:val="00BB2736"/>
    <w:pPr>
      <w:widowControl w:val="0"/>
      <w:autoSpaceDE w:val="0"/>
      <w:autoSpaceDN w:val="0"/>
      <w:adjustRightInd w:val="0"/>
      <w:spacing w:after="0" w:line="227" w:lineRule="exact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FontStyle11">
    <w:name w:val="Font Style11"/>
    <w:rsid w:val="00BB2736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3">
    <w:name w:val="Style3"/>
    <w:basedOn w:val="a"/>
    <w:rsid w:val="00BB2736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FontStyle16">
    <w:name w:val="Font Style16"/>
    <w:rsid w:val="00BB2736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0">
    <w:name w:val="Font Style20"/>
    <w:rsid w:val="00BB2736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7">
    <w:name w:val="Style7"/>
    <w:basedOn w:val="a"/>
    <w:rsid w:val="00BB2736"/>
    <w:pPr>
      <w:widowControl w:val="0"/>
      <w:autoSpaceDE w:val="0"/>
      <w:autoSpaceDN w:val="0"/>
      <w:adjustRightInd w:val="0"/>
      <w:spacing w:after="0" w:line="256" w:lineRule="exact"/>
    </w:pPr>
    <w:rPr>
      <w:rFonts w:ascii="Trebuchet MS" w:eastAsia="Calibri" w:hAnsi="Trebuchet MS" w:cs="Trebuchet MS"/>
      <w:sz w:val="24"/>
      <w:szCs w:val="20"/>
      <w:lang w:eastAsia="ru-RU"/>
    </w:rPr>
  </w:style>
  <w:style w:type="character" w:customStyle="1" w:styleId="FontStyle17">
    <w:name w:val="Font Style17"/>
    <w:rsid w:val="00BB2736"/>
    <w:rPr>
      <w:rFonts w:ascii="Times New Roman" w:hAnsi="Times New Roman" w:cs="Times New Roman"/>
      <w:b/>
      <w:bCs/>
      <w:color w:val="000000"/>
      <w:sz w:val="20"/>
      <w:szCs w:val="20"/>
    </w:rPr>
  </w:style>
  <w:style w:type="paragraph" w:styleId="22">
    <w:name w:val="Body Text 2"/>
    <w:basedOn w:val="a"/>
    <w:link w:val="23"/>
    <w:rsid w:val="00BB2736"/>
    <w:pPr>
      <w:autoSpaceDE w:val="0"/>
      <w:autoSpaceDN w:val="0"/>
      <w:spacing w:after="120" w:line="48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3">
    <w:name w:val="Основной текст 2 Знак"/>
    <w:basedOn w:val="a0"/>
    <w:link w:val="22"/>
    <w:rsid w:val="00BB273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4">
    <w:name w:val="Стиль2"/>
    <w:basedOn w:val="a"/>
    <w:rsid w:val="00BB2736"/>
    <w:pPr>
      <w:spacing w:after="0" w:line="240" w:lineRule="auto"/>
    </w:pPr>
    <w:rPr>
      <w:rFonts w:ascii="Blackadder ITC" w:eastAsia="Times New Roman" w:hAnsi="Blackadder ITC" w:cs="Blackadder ITC"/>
      <w:sz w:val="24"/>
      <w:szCs w:val="20"/>
      <w:lang w:eastAsia="ru-RU"/>
    </w:rPr>
  </w:style>
  <w:style w:type="character" w:customStyle="1" w:styleId="FontStyle14">
    <w:name w:val="Font Style14"/>
    <w:rsid w:val="00BB2736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2">
    <w:name w:val="Style2"/>
    <w:basedOn w:val="a"/>
    <w:rsid w:val="00BB273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Style10">
    <w:name w:val="Style10"/>
    <w:basedOn w:val="a"/>
    <w:rsid w:val="00BB2736"/>
    <w:pPr>
      <w:widowControl w:val="0"/>
      <w:autoSpaceDE w:val="0"/>
      <w:autoSpaceDN w:val="0"/>
      <w:adjustRightInd w:val="0"/>
      <w:spacing w:after="0" w:line="278" w:lineRule="exact"/>
      <w:ind w:hanging="259"/>
    </w:pPr>
    <w:rPr>
      <w:rFonts w:ascii="Franklin Gothic Demi" w:eastAsia="Calibri" w:hAnsi="Franklin Gothic Demi" w:cs="Franklin Gothic Demi"/>
      <w:sz w:val="24"/>
      <w:szCs w:val="20"/>
      <w:lang w:eastAsia="ru-RU"/>
    </w:rPr>
  </w:style>
  <w:style w:type="paragraph" w:customStyle="1" w:styleId="Style4">
    <w:name w:val="Style4"/>
    <w:basedOn w:val="a"/>
    <w:rsid w:val="00BB2736"/>
    <w:pPr>
      <w:widowControl w:val="0"/>
      <w:autoSpaceDE w:val="0"/>
      <w:autoSpaceDN w:val="0"/>
      <w:adjustRightInd w:val="0"/>
      <w:spacing w:after="0" w:line="266" w:lineRule="exact"/>
      <w:ind w:firstLine="144"/>
    </w:pPr>
    <w:rPr>
      <w:rFonts w:ascii="Franklin Gothic Demi" w:eastAsia="Calibri" w:hAnsi="Franklin Gothic Demi" w:cs="Franklin Gothic Demi"/>
      <w:sz w:val="24"/>
      <w:szCs w:val="20"/>
      <w:lang w:eastAsia="ru-RU"/>
    </w:rPr>
  </w:style>
  <w:style w:type="paragraph" w:customStyle="1" w:styleId="Style9">
    <w:name w:val="Style9"/>
    <w:basedOn w:val="a"/>
    <w:rsid w:val="00BB2736"/>
    <w:pPr>
      <w:widowControl w:val="0"/>
      <w:autoSpaceDE w:val="0"/>
      <w:autoSpaceDN w:val="0"/>
      <w:adjustRightInd w:val="0"/>
      <w:spacing w:after="0" w:line="269" w:lineRule="exact"/>
      <w:ind w:hanging="240"/>
    </w:pPr>
    <w:rPr>
      <w:rFonts w:ascii="Franklin Gothic Demi" w:eastAsia="Calibri" w:hAnsi="Franklin Gothic Demi" w:cs="Franklin Gothic Demi"/>
      <w:sz w:val="24"/>
      <w:szCs w:val="20"/>
      <w:lang w:eastAsia="ru-RU"/>
    </w:rPr>
  </w:style>
  <w:style w:type="paragraph" w:customStyle="1" w:styleId="Style8">
    <w:name w:val="Style8"/>
    <w:basedOn w:val="a"/>
    <w:rsid w:val="00BB2736"/>
    <w:pPr>
      <w:widowControl w:val="0"/>
      <w:autoSpaceDE w:val="0"/>
      <w:autoSpaceDN w:val="0"/>
      <w:adjustRightInd w:val="0"/>
      <w:spacing w:after="0" w:line="259" w:lineRule="exact"/>
      <w:ind w:firstLine="144"/>
    </w:pPr>
    <w:rPr>
      <w:rFonts w:ascii="Franklin Gothic Demi" w:eastAsia="Calibri" w:hAnsi="Franklin Gothic Demi" w:cs="Franklin Gothic Demi"/>
      <w:sz w:val="24"/>
      <w:szCs w:val="20"/>
      <w:lang w:eastAsia="ru-RU"/>
    </w:rPr>
  </w:style>
  <w:style w:type="character" w:customStyle="1" w:styleId="FontStyle18">
    <w:name w:val="Font Style18"/>
    <w:rsid w:val="00BB2736"/>
    <w:rPr>
      <w:rFonts w:ascii="Franklin Gothic Demi" w:hAnsi="Franklin Gothic Demi" w:cs="Franklin Gothic Demi"/>
      <w:i/>
      <w:iCs/>
      <w:color w:val="000000"/>
      <w:spacing w:val="20"/>
      <w:sz w:val="26"/>
      <w:szCs w:val="26"/>
    </w:rPr>
  </w:style>
  <w:style w:type="paragraph" w:customStyle="1" w:styleId="Style11">
    <w:name w:val="Style11"/>
    <w:basedOn w:val="a"/>
    <w:rsid w:val="00BB2736"/>
    <w:pPr>
      <w:widowControl w:val="0"/>
      <w:autoSpaceDE w:val="0"/>
      <w:autoSpaceDN w:val="0"/>
      <w:adjustRightInd w:val="0"/>
      <w:spacing w:after="0" w:line="269" w:lineRule="exact"/>
      <w:ind w:hanging="317"/>
    </w:pPr>
    <w:rPr>
      <w:rFonts w:ascii="Franklin Gothic Demi" w:eastAsia="Calibri" w:hAnsi="Franklin Gothic Demi" w:cs="Franklin Gothic Demi"/>
      <w:sz w:val="24"/>
      <w:szCs w:val="20"/>
      <w:lang w:eastAsia="ru-RU"/>
    </w:rPr>
  </w:style>
  <w:style w:type="character" w:customStyle="1" w:styleId="FontStyle19">
    <w:name w:val="Font Style19"/>
    <w:rsid w:val="00BB2736"/>
    <w:rPr>
      <w:rFonts w:ascii="Times New Roman" w:hAnsi="Times New Roman" w:cs="Times New Roman"/>
      <w:b/>
      <w:bCs/>
      <w:color w:val="000000"/>
      <w:spacing w:val="-10"/>
      <w:sz w:val="20"/>
      <w:szCs w:val="20"/>
    </w:rPr>
  </w:style>
  <w:style w:type="character" w:customStyle="1" w:styleId="FontStyle12">
    <w:name w:val="Font Style12"/>
    <w:rsid w:val="00BB2736"/>
    <w:rPr>
      <w:rFonts w:ascii="Times New Roman" w:hAnsi="Times New Roman" w:cs="Times New Roman"/>
      <w:color w:val="000000"/>
      <w:spacing w:val="-10"/>
      <w:sz w:val="22"/>
      <w:szCs w:val="22"/>
    </w:rPr>
  </w:style>
  <w:style w:type="paragraph" w:customStyle="1" w:styleId="Style1">
    <w:name w:val="Style1"/>
    <w:basedOn w:val="a"/>
    <w:rsid w:val="00BB2736"/>
    <w:pPr>
      <w:widowControl w:val="0"/>
      <w:autoSpaceDE w:val="0"/>
      <w:autoSpaceDN w:val="0"/>
      <w:adjustRightInd w:val="0"/>
      <w:spacing w:after="0" w:line="278" w:lineRule="exact"/>
      <w:jc w:val="center"/>
    </w:pPr>
    <w:rPr>
      <w:rFonts w:ascii="Century Gothic" w:eastAsia="Calibri" w:hAnsi="Century Gothic" w:cs="Century Gothic"/>
      <w:sz w:val="24"/>
      <w:szCs w:val="20"/>
      <w:lang w:eastAsia="ru-RU"/>
    </w:rPr>
  </w:style>
  <w:style w:type="character" w:customStyle="1" w:styleId="FontStyle24">
    <w:name w:val="Font Style24"/>
    <w:rsid w:val="00BB2736"/>
    <w:rPr>
      <w:rFonts w:ascii="Sylfaen" w:hAnsi="Sylfaen" w:cs="Sylfaen"/>
      <w:b/>
      <w:bCs/>
      <w:i/>
      <w:iCs/>
      <w:color w:val="000000"/>
      <w:sz w:val="16"/>
      <w:szCs w:val="16"/>
    </w:rPr>
  </w:style>
  <w:style w:type="character" w:customStyle="1" w:styleId="FontStyle13">
    <w:name w:val="Font Style13"/>
    <w:rsid w:val="00BB2736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5">
    <w:name w:val="Font Style25"/>
    <w:rsid w:val="00BB2736"/>
    <w:rPr>
      <w:rFonts w:ascii="Bookman Old Style" w:hAnsi="Bookman Old Style" w:cs="Bookman Old Style"/>
      <w:color w:val="000000"/>
      <w:sz w:val="16"/>
      <w:szCs w:val="16"/>
    </w:rPr>
  </w:style>
  <w:style w:type="paragraph" w:customStyle="1" w:styleId="Style15">
    <w:name w:val="Style15"/>
    <w:basedOn w:val="a"/>
    <w:rsid w:val="00BB2736"/>
    <w:pPr>
      <w:widowControl w:val="0"/>
      <w:autoSpaceDE w:val="0"/>
      <w:autoSpaceDN w:val="0"/>
      <w:adjustRightInd w:val="0"/>
      <w:spacing w:after="0" w:line="240" w:lineRule="exact"/>
      <w:ind w:hanging="403"/>
    </w:pPr>
    <w:rPr>
      <w:rFonts w:ascii="Bookman Old Style" w:eastAsia="Calibri" w:hAnsi="Bookman Old Style" w:cs="Bookman Old Style"/>
      <w:sz w:val="24"/>
      <w:szCs w:val="20"/>
      <w:lang w:eastAsia="ru-RU"/>
    </w:rPr>
  </w:style>
  <w:style w:type="paragraph" w:customStyle="1" w:styleId="Style19">
    <w:name w:val="Style19"/>
    <w:basedOn w:val="a"/>
    <w:rsid w:val="00BB2736"/>
    <w:pPr>
      <w:widowControl w:val="0"/>
      <w:autoSpaceDE w:val="0"/>
      <w:autoSpaceDN w:val="0"/>
      <w:adjustRightInd w:val="0"/>
      <w:spacing w:after="0" w:line="278" w:lineRule="exact"/>
      <w:ind w:firstLine="173"/>
    </w:pPr>
    <w:rPr>
      <w:rFonts w:ascii="Bookman Old Style" w:eastAsia="Calibri" w:hAnsi="Bookman Old Style" w:cs="Bookman Old Style"/>
      <w:sz w:val="24"/>
      <w:szCs w:val="20"/>
      <w:lang w:eastAsia="ru-RU"/>
    </w:rPr>
  </w:style>
  <w:style w:type="paragraph" w:customStyle="1" w:styleId="Style14">
    <w:name w:val="Style14"/>
    <w:basedOn w:val="a"/>
    <w:rsid w:val="00BB2736"/>
    <w:pPr>
      <w:widowControl w:val="0"/>
      <w:autoSpaceDE w:val="0"/>
      <w:autoSpaceDN w:val="0"/>
      <w:adjustRightInd w:val="0"/>
      <w:spacing w:after="0" w:line="230" w:lineRule="exact"/>
      <w:ind w:hanging="317"/>
      <w:jc w:val="both"/>
    </w:pPr>
    <w:rPr>
      <w:rFonts w:ascii="Bookman Old Style" w:eastAsia="Calibri" w:hAnsi="Bookman Old Style" w:cs="Bookman Old Style"/>
      <w:sz w:val="24"/>
      <w:szCs w:val="20"/>
      <w:lang w:eastAsia="ru-RU"/>
    </w:rPr>
  </w:style>
  <w:style w:type="character" w:customStyle="1" w:styleId="FontStyle21">
    <w:name w:val="Font Style21"/>
    <w:rsid w:val="00BB2736"/>
    <w:rPr>
      <w:rFonts w:ascii="Bookman Old Style" w:hAnsi="Bookman Old Style" w:cs="Bookman Old Style"/>
      <w:color w:val="000000"/>
      <w:sz w:val="16"/>
      <w:szCs w:val="16"/>
    </w:rPr>
  </w:style>
  <w:style w:type="character" w:customStyle="1" w:styleId="FontStyle22">
    <w:name w:val="Font Style22"/>
    <w:rsid w:val="00BB2736"/>
    <w:rPr>
      <w:rFonts w:ascii="Sylfaen" w:hAnsi="Sylfaen" w:cs="Sylfaen"/>
      <w:b/>
      <w:bCs/>
      <w:i/>
      <w:iCs/>
      <w:color w:val="000000"/>
      <w:spacing w:val="30"/>
      <w:sz w:val="22"/>
      <w:szCs w:val="22"/>
    </w:rPr>
  </w:style>
  <w:style w:type="paragraph" w:customStyle="1" w:styleId="Style12">
    <w:name w:val="Style12"/>
    <w:basedOn w:val="a"/>
    <w:rsid w:val="00BB2736"/>
    <w:pPr>
      <w:widowControl w:val="0"/>
      <w:autoSpaceDE w:val="0"/>
      <w:autoSpaceDN w:val="0"/>
      <w:adjustRightInd w:val="0"/>
      <w:spacing w:after="0" w:line="240" w:lineRule="auto"/>
    </w:pPr>
    <w:rPr>
      <w:rFonts w:ascii="Bookman Old Style" w:eastAsia="Calibri" w:hAnsi="Bookman Old Style" w:cs="Bookman Old Style"/>
      <w:sz w:val="24"/>
      <w:szCs w:val="20"/>
      <w:lang w:eastAsia="ru-RU"/>
    </w:rPr>
  </w:style>
  <w:style w:type="character" w:customStyle="1" w:styleId="FontStyle29">
    <w:name w:val="Font Style29"/>
    <w:rsid w:val="00BB2736"/>
    <w:rPr>
      <w:rFonts w:ascii="Sylfaen" w:hAnsi="Sylfaen" w:cs="Sylfaen"/>
      <w:b/>
      <w:bCs/>
      <w:color w:val="000000"/>
      <w:sz w:val="18"/>
      <w:szCs w:val="18"/>
    </w:rPr>
  </w:style>
  <w:style w:type="character" w:customStyle="1" w:styleId="FontStyle32">
    <w:name w:val="Font Style32"/>
    <w:rsid w:val="00BB2736"/>
    <w:rPr>
      <w:rFonts w:ascii="Century Gothic" w:hAnsi="Century Gothic" w:cs="Century Gothic"/>
      <w:color w:val="000000"/>
      <w:spacing w:val="-10"/>
      <w:sz w:val="16"/>
      <w:szCs w:val="16"/>
    </w:rPr>
  </w:style>
  <w:style w:type="paragraph" w:customStyle="1" w:styleId="Style13">
    <w:name w:val="Style13"/>
    <w:basedOn w:val="a"/>
    <w:rsid w:val="00BB2736"/>
    <w:pPr>
      <w:widowControl w:val="0"/>
      <w:autoSpaceDE w:val="0"/>
      <w:autoSpaceDN w:val="0"/>
      <w:adjustRightInd w:val="0"/>
      <w:spacing w:after="0" w:line="235" w:lineRule="exact"/>
      <w:ind w:hanging="202"/>
    </w:pPr>
    <w:rPr>
      <w:rFonts w:ascii="Sylfaen" w:eastAsia="Times New Roman" w:hAnsi="Sylfaen" w:cs="Times New Roman"/>
      <w:sz w:val="24"/>
      <w:szCs w:val="20"/>
      <w:lang w:eastAsia="ru-RU"/>
    </w:rPr>
  </w:style>
  <w:style w:type="character" w:customStyle="1" w:styleId="FontStyle30">
    <w:name w:val="Font Style30"/>
    <w:rsid w:val="00BB2736"/>
    <w:rPr>
      <w:rFonts w:ascii="Sylfaen" w:hAnsi="Sylfaen" w:cs="Sylfaen"/>
      <w:b/>
      <w:bCs/>
      <w:color w:val="000000"/>
      <w:spacing w:val="-10"/>
      <w:sz w:val="16"/>
      <w:szCs w:val="16"/>
    </w:rPr>
  </w:style>
  <w:style w:type="character" w:customStyle="1" w:styleId="FontStyle28">
    <w:name w:val="Font Style28"/>
    <w:rsid w:val="00BB2736"/>
    <w:rPr>
      <w:rFonts w:ascii="Sylfaen" w:hAnsi="Sylfaen" w:cs="Sylfaen"/>
      <w:b/>
      <w:bCs/>
      <w:color w:val="000000"/>
      <w:spacing w:val="-10"/>
      <w:sz w:val="20"/>
      <w:szCs w:val="20"/>
    </w:rPr>
  </w:style>
  <w:style w:type="character" w:customStyle="1" w:styleId="FontStyle27">
    <w:name w:val="Font Style27"/>
    <w:rsid w:val="00BB2736"/>
    <w:rPr>
      <w:rFonts w:ascii="Sylfaen" w:hAnsi="Sylfaen" w:cs="Sylfaen"/>
      <w:b/>
      <w:bCs/>
      <w:color w:val="000000"/>
      <w:spacing w:val="-20"/>
      <w:sz w:val="22"/>
      <w:szCs w:val="22"/>
    </w:rPr>
  </w:style>
  <w:style w:type="character" w:customStyle="1" w:styleId="FontStyle31">
    <w:name w:val="Font Style31"/>
    <w:rsid w:val="00BB2736"/>
    <w:rPr>
      <w:rFonts w:ascii="Sylfaen" w:hAnsi="Sylfaen" w:cs="Sylfaen"/>
      <w:b/>
      <w:bCs/>
      <w:color w:val="000000"/>
      <w:spacing w:val="-10"/>
      <w:sz w:val="18"/>
      <w:szCs w:val="18"/>
    </w:rPr>
  </w:style>
  <w:style w:type="character" w:customStyle="1" w:styleId="apple-converted-space">
    <w:name w:val="apple-converted-space"/>
    <w:basedOn w:val="a0"/>
    <w:rsid w:val="00BB2736"/>
  </w:style>
  <w:style w:type="numbering" w:customStyle="1" w:styleId="110">
    <w:name w:val="Нет списка11"/>
    <w:next w:val="a2"/>
    <w:semiHidden/>
    <w:rsid w:val="00BB2736"/>
  </w:style>
  <w:style w:type="paragraph" w:customStyle="1" w:styleId="1a">
    <w:name w:val="Обычный (веб)1"/>
    <w:basedOn w:val="a"/>
    <w:rsid w:val="00BB2736"/>
    <w:pPr>
      <w:spacing w:before="100" w:after="100" w:line="240" w:lineRule="auto"/>
    </w:pPr>
    <w:rPr>
      <w:rFonts w:ascii="Arial Unicode MS" w:eastAsia="Arial Unicode MS" w:hAnsi="Arial Unicode MS" w:cs="Times New Roman"/>
      <w:sz w:val="24"/>
      <w:szCs w:val="20"/>
      <w:lang w:eastAsia="ru-RU"/>
    </w:rPr>
  </w:style>
  <w:style w:type="numbering" w:customStyle="1" w:styleId="25">
    <w:name w:val="Нет списка2"/>
    <w:next w:val="a2"/>
    <w:uiPriority w:val="99"/>
    <w:semiHidden/>
    <w:unhideWhenUsed/>
    <w:rsid w:val="00BB2736"/>
  </w:style>
  <w:style w:type="paragraph" w:customStyle="1" w:styleId="FR1">
    <w:name w:val="FR1"/>
    <w:rsid w:val="00BB2736"/>
    <w:pPr>
      <w:widowControl w:val="0"/>
      <w:autoSpaceDE w:val="0"/>
      <w:autoSpaceDN w:val="0"/>
      <w:adjustRightInd w:val="0"/>
      <w:spacing w:after="0" w:line="240" w:lineRule="auto"/>
      <w:ind w:left="1120" w:hanging="1120"/>
    </w:pPr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numbering" w:customStyle="1" w:styleId="36">
    <w:name w:val="Нет списка3"/>
    <w:next w:val="a2"/>
    <w:uiPriority w:val="99"/>
    <w:semiHidden/>
    <w:unhideWhenUsed/>
    <w:rsid w:val="00BB2736"/>
  </w:style>
  <w:style w:type="character" w:customStyle="1" w:styleId="butback">
    <w:name w:val="butback"/>
    <w:rsid w:val="00BB2736"/>
  </w:style>
  <w:style w:type="character" w:customStyle="1" w:styleId="submenu-table">
    <w:name w:val="submenu-table"/>
    <w:rsid w:val="00BB2736"/>
  </w:style>
  <w:style w:type="character" w:customStyle="1" w:styleId="affa">
    <w:name w:val="Знак Знак"/>
    <w:locked/>
    <w:rsid w:val="00BB2736"/>
    <w:rPr>
      <w:b/>
      <w:smallCaps/>
      <w:sz w:val="24"/>
      <w:lang w:val="ru-RU" w:eastAsia="ru-RU"/>
    </w:rPr>
  </w:style>
  <w:style w:type="character" w:customStyle="1" w:styleId="41">
    <w:name w:val="Знак Знак4"/>
    <w:locked/>
    <w:rsid w:val="00BB2736"/>
    <w:rPr>
      <w:rFonts w:cs="Times New Roman"/>
      <w:b/>
      <w:bCs/>
      <w:smallCaps/>
      <w:sz w:val="24"/>
      <w:szCs w:val="24"/>
      <w:lang w:val="ru-RU" w:eastAsia="ru-RU" w:bidi="ar-SA"/>
    </w:rPr>
  </w:style>
  <w:style w:type="numbering" w:customStyle="1" w:styleId="42">
    <w:name w:val="Нет списка4"/>
    <w:next w:val="a2"/>
    <w:uiPriority w:val="99"/>
    <w:semiHidden/>
    <w:unhideWhenUsed/>
    <w:rsid w:val="00BB2736"/>
  </w:style>
  <w:style w:type="paragraph" w:styleId="affb">
    <w:name w:val="No Spacing"/>
    <w:uiPriority w:val="1"/>
    <w:qFormat/>
    <w:rsid w:val="00BB2736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Абзац списка Знак"/>
    <w:link w:val="ab"/>
    <w:uiPriority w:val="34"/>
    <w:rsid w:val="00BB2736"/>
    <w:rPr>
      <w:rFonts w:ascii="Calibri" w:eastAsia="Times New Roman" w:hAnsi="Calibri" w:cs="Times New Roman"/>
      <w:lang w:eastAsia="ru-RU"/>
    </w:rPr>
  </w:style>
  <w:style w:type="table" w:customStyle="1" w:styleId="1b">
    <w:name w:val="Сетка таблицы1"/>
    <w:next w:val="a8"/>
    <w:rsid w:val="00BB273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png"/><Relationship Id="rId18" Type="http://schemas.openxmlformats.org/officeDocument/2006/relationships/hyperlink" Target="http://lib.ugtu.net/book/22462" TargetMode="External"/><Relationship Id="rId26" Type="http://schemas.openxmlformats.org/officeDocument/2006/relationships/footer" Target="footer6.xml"/><Relationship Id="rId3" Type="http://schemas.openxmlformats.org/officeDocument/2006/relationships/settings" Target="settings.xml"/><Relationship Id="rId21" Type="http://schemas.openxmlformats.org/officeDocument/2006/relationships/hyperlink" Target="http://elib.tyuiu.ru/" TargetMode="External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17" Type="http://schemas.openxmlformats.org/officeDocument/2006/relationships/footer" Target="footer4.xml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20" Type="http://schemas.openxmlformats.org/officeDocument/2006/relationships/hyperlink" Target="http://bibl.rusoil.net/jirbis2/" TargetMode="External"/><Relationship Id="rId29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footer" Target="footer5.xm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hyperlink" Target="http://lib.ugtu.net/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http://znanium.com" TargetMode="External"/><Relationship Id="rId31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oter" Target="footer1.xml"/><Relationship Id="rId22" Type="http://schemas.openxmlformats.org/officeDocument/2006/relationships/hyperlink" Target="http://elib.gubkin.ru/" TargetMode="External"/><Relationship Id="rId27" Type="http://schemas.openxmlformats.org/officeDocument/2006/relationships/fontTable" Target="fontTable.xml"/><Relationship Id="rId30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B76B503-C601-4C6F-BF3C-63CDC282A536}"/>
</file>

<file path=customXml/itemProps2.xml><?xml version="1.0" encoding="utf-8"?>
<ds:datastoreItem xmlns:ds="http://schemas.openxmlformats.org/officeDocument/2006/customXml" ds:itemID="{7991BB04-4B37-4FBF-898D-C1586DB2AA69}"/>
</file>

<file path=customXml/itemProps3.xml><?xml version="1.0" encoding="utf-8"?>
<ds:datastoreItem xmlns:ds="http://schemas.openxmlformats.org/officeDocument/2006/customXml" ds:itemID="{C4DEDA80-BAB6-422A-BE04-62C357FD10A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364</TotalTime>
  <Pages>63</Pages>
  <Words>20121</Words>
  <Characters>114691</Characters>
  <Application>Microsoft Office Word</Application>
  <DocSecurity>0</DocSecurity>
  <Lines>955</Lines>
  <Paragraphs>269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134543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Уляшева Надежда Михайловна</cp:lastModifiedBy>
  <cp:revision>18</cp:revision>
  <dcterms:created xsi:type="dcterms:W3CDTF">2019-08-25T18:57:00Z</dcterms:created>
  <dcterms:modified xsi:type="dcterms:W3CDTF">2022-07-01T10:08:00Z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